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31C0" w:rsidRPr="00CD1C55" w:rsidRDefault="002C31C0" w:rsidP="0038293B">
      <w:pPr>
        <w:jc w:val="center"/>
        <w:outlineLvl w:val="0"/>
        <w:rPr>
          <w:rFonts w:ascii="HelveticaNeueLT Pro 55 Roman" w:hAnsi="HelveticaNeueLT Pro 55 Roman" w:cs="Arial"/>
          <w:b/>
          <w:bCs/>
          <w:sz w:val="28"/>
          <w:szCs w:val="28"/>
          <w:lang w:val="es-ES"/>
        </w:rPr>
      </w:pPr>
      <w:bookmarkStart w:id="0" w:name="_Hlk511132218"/>
    </w:p>
    <w:p w:rsidR="00E612B3" w:rsidRPr="00CD1C55" w:rsidRDefault="00E612B3" w:rsidP="0038293B">
      <w:pPr>
        <w:jc w:val="center"/>
        <w:outlineLvl w:val="0"/>
        <w:rPr>
          <w:rFonts w:ascii="Arial" w:hAnsi="Arial" w:cs="Arial"/>
          <w:b/>
          <w:bCs/>
          <w:color w:val="92D050"/>
          <w:sz w:val="36"/>
          <w:szCs w:val="36"/>
          <w:lang w:val="es-ES"/>
        </w:rPr>
      </w:pPr>
      <w:bookmarkStart w:id="1" w:name="_Hlk511404242"/>
      <w:r w:rsidRPr="00CD1C55">
        <w:rPr>
          <w:rFonts w:ascii="Arial" w:hAnsi="Arial" w:cs="Arial"/>
          <w:b/>
          <w:bCs/>
          <w:noProof/>
          <w:color w:val="92D050"/>
          <w:sz w:val="36"/>
          <w:szCs w:val="36"/>
          <w:lang w:val="es-ES"/>
        </w:rPr>
        <w:drawing>
          <wp:inline distT="0" distB="0" distL="0" distR="0" wp14:anchorId="5A23025B" wp14:editId="0F86E389">
            <wp:extent cx="4988859" cy="8335996"/>
            <wp:effectExtent l="0" t="0" r="254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11728" cy="8374209"/>
                    </a:xfrm>
                    <a:prstGeom prst="rect">
                      <a:avLst/>
                    </a:prstGeom>
                  </pic:spPr>
                </pic:pic>
              </a:graphicData>
            </a:graphic>
          </wp:inline>
        </w:drawing>
      </w:r>
    </w:p>
    <w:p w:rsidR="00E612B3" w:rsidRPr="00CD1C55" w:rsidRDefault="00E612B3" w:rsidP="0038293B">
      <w:pPr>
        <w:jc w:val="center"/>
        <w:outlineLvl w:val="0"/>
        <w:rPr>
          <w:rFonts w:ascii="Arial" w:hAnsi="Arial" w:cs="Arial"/>
          <w:b/>
          <w:bCs/>
          <w:color w:val="92D050"/>
          <w:sz w:val="36"/>
          <w:szCs w:val="36"/>
          <w:lang w:val="es-ES"/>
        </w:rPr>
      </w:pPr>
    </w:p>
    <w:p w:rsidR="00365DF9" w:rsidRPr="00CD1C55" w:rsidRDefault="00365DF9" w:rsidP="0038293B">
      <w:pPr>
        <w:jc w:val="center"/>
        <w:outlineLvl w:val="0"/>
        <w:rPr>
          <w:rFonts w:ascii="Arial" w:hAnsi="Arial" w:cs="Arial"/>
          <w:b/>
          <w:bCs/>
          <w:color w:val="92D050"/>
          <w:sz w:val="36"/>
          <w:szCs w:val="36"/>
          <w:lang w:val="es-ES"/>
        </w:rPr>
      </w:pPr>
    </w:p>
    <w:p w:rsidR="0038293B" w:rsidRPr="00CD1C55" w:rsidRDefault="00531C02" w:rsidP="0038293B">
      <w:pPr>
        <w:jc w:val="center"/>
        <w:outlineLvl w:val="0"/>
        <w:rPr>
          <w:rFonts w:ascii="Arial" w:hAnsi="Arial" w:cs="Arial"/>
          <w:b/>
          <w:bCs/>
          <w:color w:val="92D050"/>
          <w:sz w:val="48"/>
          <w:szCs w:val="48"/>
          <w:lang w:val="es-ES"/>
        </w:rPr>
      </w:pPr>
      <w:r w:rsidRPr="00CD1C55">
        <w:rPr>
          <w:rFonts w:ascii="Arial" w:hAnsi="Arial" w:cs="Arial"/>
          <w:b/>
          <w:bCs/>
          <w:color w:val="92D050"/>
          <w:sz w:val="48"/>
          <w:szCs w:val="48"/>
          <w:lang w:val="es-ES"/>
        </w:rPr>
        <w:t>PRESENTACI</w:t>
      </w:r>
      <w:r w:rsidR="002C31C0" w:rsidRPr="00CD1C55">
        <w:rPr>
          <w:rFonts w:ascii="Arial" w:hAnsi="Arial" w:cs="Arial"/>
          <w:b/>
          <w:bCs/>
          <w:color w:val="92D050"/>
          <w:sz w:val="48"/>
          <w:szCs w:val="48"/>
          <w:lang w:val="es-ES"/>
        </w:rPr>
        <w:t>Ó</w:t>
      </w:r>
      <w:r w:rsidRPr="00CD1C55">
        <w:rPr>
          <w:rFonts w:ascii="Arial" w:hAnsi="Arial" w:cs="Arial"/>
          <w:b/>
          <w:bCs/>
          <w:color w:val="92D050"/>
          <w:sz w:val="48"/>
          <w:szCs w:val="48"/>
          <w:lang w:val="es-ES"/>
        </w:rPr>
        <w:t xml:space="preserve">N DE LA </w:t>
      </w:r>
      <w:r w:rsidR="0038293B" w:rsidRPr="00CD1C55">
        <w:rPr>
          <w:rFonts w:ascii="Arial" w:hAnsi="Arial" w:cs="Arial"/>
          <w:b/>
          <w:bCs/>
          <w:color w:val="92D050"/>
          <w:sz w:val="48"/>
          <w:szCs w:val="48"/>
          <w:lang w:val="es-ES"/>
        </w:rPr>
        <w:t>TEMPORADA 201</w:t>
      </w:r>
      <w:r w:rsidR="00842870" w:rsidRPr="00CD1C55">
        <w:rPr>
          <w:rFonts w:ascii="Arial" w:hAnsi="Arial" w:cs="Arial"/>
          <w:b/>
          <w:bCs/>
          <w:color w:val="92D050"/>
          <w:sz w:val="48"/>
          <w:szCs w:val="48"/>
          <w:lang w:val="es-ES"/>
        </w:rPr>
        <w:t>8</w:t>
      </w:r>
      <w:r w:rsidR="0038293B" w:rsidRPr="00CD1C55">
        <w:rPr>
          <w:rFonts w:ascii="Arial" w:hAnsi="Arial" w:cs="Arial"/>
          <w:b/>
          <w:bCs/>
          <w:color w:val="92D050"/>
          <w:sz w:val="48"/>
          <w:szCs w:val="48"/>
          <w:lang w:val="es-ES"/>
        </w:rPr>
        <w:t>/201</w:t>
      </w:r>
      <w:r w:rsidR="00842870" w:rsidRPr="00CD1C55">
        <w:rPr>
          <w:rFonts w:ascii="Arial" w:hAnsi="Arial" w:cs="Arial"/>
          <w:b/>
          <w:bCs/>
          <w:color w:val="92D050"/>
          <w:sz w:val="48"/>
          <w:szCs w:val="48"/>
          <w:lang w:val="es-ES"/>
        </w:rPr>
        <w:t>9</w:t>
      </w:r>
    </w:p>
    <w:p w:rsidR="00531C02" w:rsidRPr="00CD1C55" w:rsidRDefault="00531C02" w:rsidP="005844C3">
      <w:pPr>
        <w:jc w:val="center"/>
        <w:rPr>
          <w:rFonts w:ascii="Arial" w:hAnsi="Arial" w:cs="Arial"/>
          <w:b/>
          <w:sz w:val="28"/>
          <w:szCs w:val="28"/>
          <w:lang w:val="es-ES"/>
        </w:rPr>
      </w:pPr>
    </w:p>
    <w:p w:rsidR="00365DF9" w:rsidRPr="00CD1C55" w:rsidRDefault="00365DF9" w:rsidP="005844C3">
      <w:pPr>
        <w:jc w:val="center"/>
        <w:rPr>
          <w:rFonts w:ascii="Arial" w:hAnsi="Arial" w:cs="Arial"/>
          <w:b/>
          <w:sz w:val="28"/>
          <w:szCs w:val="28"/>
          <w:lang w:val="es-ES"/>
        </w:rPr>
      </w:pPr>
    </w:p>
    <w:p w:rsidR="00531C02" w:rsidRPr="00CD1C55" w:rsidRDefault="00531C02" w:rsidP="00531C02">
      <w:pPr>
        <w:pStyle w:val="Prrafodelista"/>
        <w:numPr>
          <w:ilvl w:val="0"/>
          <w:numId w:val="5"/>
        </w:numPr>
        <w:rPr>
          <w:rFonts w:ascii="Arial" w:hAnsi="Arial" w:cs="Arial"/>
          <w:b/>
          <w:sz w:val="28"/>
          <w:szCs w:val="28"/>
          <w:lang w:val="es-ES"/>
        </w:rPr>
      </w:pPr>
      <w:r w:rsidRPr="00CD1C55">
        <w:rPr>
          <w:rFonts w:ascii="Arial" w:hAnsi="Arial" w:cs="Arial"/>
          <w:b/>
          <w:sz w:val="28"/>
          <w:szCs w:val="28"/>
          <w:lang w:val="es-ES"/>
        </w:rPr>
        <w:t>El trabajo de Robert Treviño en su primer año como titular</w:t>
      </w:r>
      <w:r w:rsidR="00490EBD" w:rsidRPr="00CD1C55">
        <w:rPr>
          <w:rFonts w:ascii="Arial" w:hAnsi="Arial" w:cs="Arial"/>
          <w:b/>
          <w:sz w:val="28"/>
          <w:szCs w:val="28"/>
          <w:lang w:val="es-ES"/>
        </w:rPr>
        <w:t xml:space="preserve"> y </w:t>
      </w:r>
      <w:r w:rsidR="00641EA0" w:rsidRPr="00CD1C55">
        <w:rPr>
          <w:rFonts w:ascii="Arial" w:hAnsi="Arial" w:cs="Arial"/>
          <w:b/>
          <w:sz w:val="28"/>
          <w:szCs w:val="28"/>
          <w:lang w:val="es-ES"/>
        </w:rPr>
        <w:t xml:space="preserve">fuerte </w:t>
      </w:r>
      <w:r w:rsidR="00C2442E" w:rsidRPr="00CD1C55">
        <w:rPr>
          <w:rFonts w:ascii="Arial" w:hAnsi="Arial" w:cs="Arial"/>
          <w:b/>
          <w:sz w:val="28"/>
          <w:szCs w:val="28"/>
          <w:lang w:val="es-ES"/>
        </w:rPr>
        <w:t xml:space="preserve">compromiso </w:t>
      </w:r>
      <w:r w:rsidR="00F214B2" w:rsidRPr="00CD1C55">
        <w:rPr>
          <w:rFonts w:ascii="Arial" w:hAnsi="Arial" w:cs="Arial"/>
          <w:b/>
          <w:sz w:val="28"/>
          <w:szCs w:val="28"/>
          <w:lang w:val="es-ES"/>
        </w:rPr>
        <w:t>con seis nuevos programas de Abono</w:t>
      </w:r>
      <w:r w:rsidR="00490EBD" w:rsidRPr="00CD1C55">
        <w:rPr>
          <w:rFonts w:ascii="Arial" w:hAnsi="Arial" w:cs="Arial"/>
          <w:b/>
          <w:sz w:val="28"/>
          <w:szCs w:val="28"/>
          <w:lang w:val="es-ES"/>
        </w:rPr>
        <w:t>.</w:t>
      </w:r>
    </w:p>
    <w:p w:rsidR="0038293B" w:rsidRPr="00CD1C55" w:rsidRDefault="00F42809" w:rsidP="005844C3">
      <w:pPr>
        <w:pStyle w:val="Prrafodelista"/>
        <w:numPr>
          <w:ilvl w:val="0"/>
          <w:numId w:val="5"/>
        </w:numPr>
        <w:rPr>
          <w:rFonts w:ascii="Arial" w:hAnsi="Arial" w:cs="Arial"/>
          <w:b/>
          <w:sz w:val="28"/>
          <w:szCs w:val="28"/>
          <w:lang w:val="es-ES"/>
        </w:rPr>
      </w:pPr>
      <w:r w:rsidRPr="00CD1C55">
        <w:rPr>
          <w:rFonts w:ascii="Arial" w:hAnsi="Arial" w:cs="Arial"/>
          <w:b/>
          <w:sz w:val="28"/>
          <w:szCs w:val="28"/>
          <w:lang w:val="es-ES"/>
        </w:rPr>
        <w:t xml:space="preserve"> </w:t>
      </w:r>
      <w:r w:rsidR="00531C02" w:rsidRPr="00CD1C55">
        <w:rPr>
          <w:rFonts w:ascii="Arial" w:hAnsi="Arial" w:cs="Arial"/>
          <w:b/>
          <w:sz w:val="28"/>
          <w:szCs w:val="28"/>
          <w:lang w:val="es-ES"/>
        </w:rPr>
        <w:t xml:space="preserve">“Variaciones” como idea general de la Temporada y con </w:t>
      </w:r>
      <w:r w:rsidR="00490EBD" w:rsidRPr="00CD1C55">
        <w:rPr>
          <w:rFonts w:ascii="Arial" w:hAnsi="Arial" w:cs="Arial"/>
          <w:b/>
          <w:sz w:val="28"/>
          <w:szCs w:val="28"/>
          <w:lang w:val="es-ES"/>
        </w:rPr>
        <w:t>una clara</w:t>
      </w:r>
      <w:r w:rsidR="00531C02" w:rsidRPr="00CD1C55">
        <w:rPr>
          <w:rFonts w:ascii="Arial" w:hAnsi="Arial" w:cs="Arial"/>
          <w:b/>
          <w:sz w:val="28"/>
          <w:szCs w:val="28"/>
          <w:lang w:val="es-ES"/>
        </w:rPr>
        <w:t xml:space="preserve"> plasmación en la nueva imagen</w:t>
      </w:r>
      <w:r w:rsidR="00BE484E" w:rsidRPr="00CD1C55">
        <w:rPr>
          <w:rFonts w:ascii="Arial" w:hAnsi="Arial" w:cs="Arial"/>
          <w:b/>
          <w:sz w:val="28"/>
          <w:szCs w:val="28"/>
          <w:lang w:val="es-ES"/>
        </w:rPr>
        <w:t>: “variaciones para escuchar con la mirada”</w:t>
      </w:r>
      <w:r w:rsidR="007B362D" w:rsidRPr="00CD1C55">
        <w:rPr>
          <w:rFonts w:ascii="Arial" w:hAnsi="Arial" w:cs="Arial"/>
          <w:b/>
          <w:sz w:val="28"/>
          <w:szCs w:val="28"/>
          <w:lang w:val="es-ES"/>
        </w:rPr>
        <w:t xml:space="preserve">. </w:t>
      </w:r>
    </w:p>
    <w:p w:rsidR="00365DF9" w:rsidRPr="00CD1C55" w:rsidRDefault="00365DF9" w:rsidP="00365DF9">
      <w:pPr>
        <w:pStyle w:val="Prrafodelista"/>
        <w:rPr>
          <w:rFonts w:ascii="Arial" w:hAnsi="Arial" w:cs="Arial"/>
          <w:b/>
          <w:sz w:val="28"/>
          <w:szCs w:val="28"/>
          <w:lang w:val="es-ES"/>
        </w:rPr>
      </w:pPr>
    </w:p>
    <w:p w:rsidR="00365DF9" w:rsidRPr="00CD1C55" w:rsidRDefault="00365DF9" w:rsidP="00365DF9">
      <w:pPr>
        <w:pStyle w:val="Prrafodelista"/>
        <w:rPr>
          <w:rFonts w:ascii="Arial" w:hAnsi="Arial" w:cs="Arial"/>
          <w:b/>
          <w:sz w:val="28"/>
          <w:szCs w:val="28"/>
          <w:lang w:val="es-ES"/>
        </w:rPr>
      </w:pPr>
    </w:p>
    <w:p w:rsidR="001060AD" w:rsidRPr="00CD1C55" w:rsidRDefault="001060AD" w:rsidP="001060AD">
      <w:pPr>
        <w:rPr>
          <w:rFonts w:ascii="Arial" w:hAnsi="Arial" w:cs="Arial"/>
          <w:b/>
          <w:sz w:val="28"/>
          <w:szCs w:val="28"/>
          <w:lang w:val="es-ES"/>
        </w:rPr>
      </w:pPr>
    </w:p>
    <w:p w:rsidR="00454545" w:rsidRPr="00CD1C55" w:rsidRDefault="00454545" w:rsidP="00454545">
      <w:pPr>
        <w:widowControl w:val="0"/>
        <w:autoSpaceDE w:val="0"/>
        <w:autoSpaceDN w:val="0"/>
        <w:adjustRightInd w:val="0"/>
        <w:jc w:val="both"/>
        <w:rPr>
          <w:rFonts w:ascii="Arial" w:hAnsi="Arial" w:cs="Arial"/>
          <w:sz w:val="28"/>
          <w:szCs w:val="28"/>
          <w:lang w:val="es-ES"/>
        </w:rPr>
      </w:pPr>
      <w:r w:rsidRPr="00CD1C55">
        <w:rPr>
          <w:rFonts w:ascii="Arial" w:hAnsi="Arial" w:cs="Arial"/>
          <w:b/>
          <w:sz w:val="28"/>
          <w:szCs w:val="28"/>
          <w:lang w:val="es-ES"/>
        </w:rPr>
        <w:t>El trabajo de Robert Treviño en su primer año como titular</w:t>
      </w:r>
      <w:r w:rsidRPr="00CD1C55">
        <w:rPr>
          <w:rFonts w:ascii="Arial" w:hAnsi="Arial" w:cs="Arial"/>
          <w:sz w:val="28"/>
          <w:szCs w:val="28"/>
          <w:lang w:val="es-ES"/>
        </w:rPr>
        <w:t xml:space="preserve">: Es una de las claves del momento actual en la Orquesta de Euskadi. El trabajo realizado en esta temporada está recibiendo todos los reconocimientos y elogios de la propia </w:t>
      </w:r>
      <w:r w:rsidR="00E612B3" w:rsidRPr="00CD1C55">
        <w:rPr>
          <w:rFonts w:ascii="Arial" w:hAnsi="Arial" w:cs="Arial"/>
          <w:sz w:val="28"/>
          <w:szCs w:val="28"/>
          <w:lang w:val="es-ES"/>
        </w:rPr>
        <w:t>O</w:t>
      </w:r>
      <w:r w:rsidRPr="00CD1C55">
        <w:rPr>
          <w:rFonts w:ascii="Arial" w:hAnsi="Arial" w:cs="Arial"/>
          <w:sz w:val="28"/>
          <w:szCs w:val="28"/>
          <w:lang w:val="es-ES"/>
        </w:rPr>
        <w:t xml:space="preserve">rquesta, del público, de la crítica y del entorno musical. Su compromiso con la formación vasca se evidencia con la gran presencia que seguirá teniendo a lo largo de toda la temporada que viene. </w:t>
      </w:r>
    </w:p>
    <w:p w:rsidR="00E85E3E" w:rsidRPr="00CD1C55" w:rsidRDefault="00E85E3E" w:rsidP="00E85E3E">
      <w:pPr>
        <w:jc w:val="both"/>
        <w:rPr>
          <w:rFonts w:ascii="Arial" w:hAnsi="Arial" w:cs="Arial"/>
          <w:b/>
          <w:color w:val="FF0000"/>
          <w:sz w:val="28"/>
          <w:szCs w:val="28"/>
          <w:lang w:val="es-ES"/>
        </w:rPr>
      </w:pPr>
    </w:p>
    <w:p w:rsidR="00BE484E" w:rsidRPr="00CD1C55" w:rsidRDefault="00BE484E" w:rsidP="00BE484E">
      <w:pPr>
        <w:jc w:val="both"/>
        <w:outlineLvl w:val="0"/>
        <w:rPr>
          <w:rFonts w:ascii="Arial" w:hAnsi="Arial" w:cs="Arial"/>
          <w:b/>
          <w:sz w:val="28"/>
          <w:szCs w:val="28"/>
          <w:lang w:val="es-ES"/>
        </w:rPr>
      </w:pPr>
      <w:r w:rsidRPr="00CD1C55">
        <w:rPr>
          <w:rFonts w:ascii="Arial" w:hAnsi="Arial" w:cs="Arial"/>
          <w:b/>
          <w:sz w:val="28"/>
          <w:szCs w:val="28"/>
          <w:lang w:val="es-ES"/>
        </w:rPr>
        <w:t xml:space="preserve">La imagen de la nueva temporada: “variaciones para escuchar con la mirada”. </w:t>
      </w:r>
      <w:r w:rsidRPr="00CD1C55">
        <w:rPr>
          <w:rFonts w:ascii="Arial" w:hAnsi="Arial" w:cs="Arial"/>
          <w:sz w:val="28"/>
          <w:szCs w:val="28"/>
          <w:lang w:val="es-ES"/>
        </w:rPr>
        <w:t>La imagen vuelve a ser</w:t>
      </w:r>
      <w:r w:rsidR="002C23E5" w:rsidRPr="00CD1C55">
        <w:rPr>
          <w:rFonts w:ascii="Arial" w:hAnsi="Arial" w:cs="Arial"/>
          <w:sz w:val="28"/>
          <w:szCs w:val="28"/>
          <w:lang w:val="es-ES"/>
        </w:rPr>
        <w:t xml:space="preserve"> rompedora, moderna y fresca, </w:t>
      </w:r>
      <w:r w:rsidRPr="00CD1C55">
        <w:rPr>
          <w:rFonts w:ascii="Arial" w:hAnsi="Arial" w:cs="Arial"/>
          <w:sz w:val="28"/>
          <w:szCs w:val="28"/>
          <w:lang w:val="es-ES"/>
        </w:rPr>
        <w:t xml:space="preserve">una original sinfonía visual, una composición metafórica que pretende despertar la atención del espectador, seducirle e invitarle a escuchar con la mirada. En este sentido, las once composiciones gráficas que ilustran los correspondientes programas de la nueva temporada se construyen a partir de dos elementos representados con técnicas o recursos distintos: el grabado o la ilustración antigua y la fotografía. El ayer y el hoy, la música escrita en un tiempo pasado y la música interpretada en un tiempo presente. De la unión de ambos elementos nace un nuevo objeto, una armonía visual que ilustra cada título, una significación visual abierta a su vez a la interpretación del propio espectador. </w:t>
      </w:r>
    </w:p>
    <w:p w:rsidR="00D9478D" w:rsidRPr="00CD1C55" w:rsidRDefault="00D9478D" w:rsidP="00AE2F6C">
      <w:pPr>
        <w:ind w:left="1416" w:firstLine="708"/>
        <w:rPr>
          <w:rFonts w:ascii="Arial" w:hAnsi="Arial" w:cs="Arial"/>
          <w:b/>
          <w:bCs/>
          <w:color w:val="00B050"/>
          <w:szCs w:val="22"/>
          <w:lang w:val="es-ES"/>
        </w:rPr>
      </w:pPr>
    </w:p>
    <w:bookmarkEnd w:id="1"/>
    <w:p w:rsidR="00E612B3" w:rsidRPr="00CD1C55" w:rsidRDefault="00E612B3" w:rsidP="00AE2F6C">
      <w:pPr>
        <w:ind w:left="1416" w:firstLine="708"/>
        <w:rPr>
          <w:rFonts w:ascii="Arial" w:hAnsi="Arial" w:cs="Arial"/>
          <w:b/>
          <w:bCs/>
          <w:color w:val="00B050"/>
          <w:sz w:val="32"/>
          <w:szCs w:val="32"/>
          <w:lang w:val="es-ES"/>
        </w:rPr>
      </w:pPr>
    </w:p>
    <w:p w:rsidR="00365DF9" w:rsidRPr="00CD1C55" w:rsidRDefault="00365DF9">
      <w:pPr>
        <w:spacing w:after="200" w:line="276" w:lineRule="auto"/>
        <w:rPr>
          <w:rFonts w:ascii="Arial" w:hAnsi="Arial" w:cs="Arial"/>
          <w:b/>
          <w:bCs/>
          <w:sz w:val="32"/>
          <w:szCs w:val="32"/>
          <w:lang w:val="es-ES"/>
        </w:rPr>
      </w:pPr>
      <w:r w:rsidRPr="00CD1C55">
        <w:rPr>
          <w:rFonts w:ascii="Arial" w:hAnsi="Arial" w:cs="Arial"/>
          <w:b/>
          <w:bCs/>
          <w:sz w:val="32"/>
          <w:szCs w:val="32"/>
          <w:lang w:val="es-ES"/>
        </w:rPr>
        <w:br w:type="page"/>
      </w:r>
    </w:p>
    <w:p w:rsidR="00A826F9" w:rsidRPr="00CD1C55" w:rsidRDefault="00A826F9" w:rsidP="00A826F9">
      <w:pPr>
        <w:ind w:left="1416" w:firstLine="708"/>
        <w:jc w:val="both"/>
        <w:rPr>
          <w:rFonts w:ascii="Arial" w:hAnsi="Arial" w:cs="Arial"/>
          <w:b/>
          <w:bCs/>
          <w:sz w:val="32"/>
          <w:szCs w:val="32"/>
          <w:lang w:val="es-ES"/>
        </w:rPr>
      </w:pPr>
      <w:r w:rsidRPr="00CD1C55">
        <w:rPr>
          <w:rFonts w:ascii="Arial" w:hAnsi="Arial" w:cs="Arial"/>
          <w:b/>
          <w:bCs/>
          <w:sz w:val="32"/>
          <w:szCs w:val="32"/>
          <w:lang w:val="es-ES"/>
        </w:rPr>
        <w:lastRenderedPageBreak/>
        <w:t xml:space="preserve">TEMPORADA DE ABONO: </w:t>
      </w:r>
    </w:p>
    <w:p w:rsidR="00A826F9" w:rsidRPr="00CD1C55" w:rsidRDefault="00A826F9" w:rsidP="00A826F9">
      <w:pPr>
        <w:jc w:val="both"/>
        <w:rPr>
          <w:rFonts w:ascii="Arial" w:hAnsi="Arial" w:cs="Arial"/>
          <w:b/>
          <w:bCs/>
          <w:sz w:val="28"/>
          <w:szCs w:val="28"/>
          <w:lang w:val="es-ES"/>
        </w:rPr>
      </w:pPr>
    </w:p>
    <w:p w:rsidR="00A826F9" w:rsidRPr="00CD1C55" w:rsidRDefault="00A826F9" w:rsidP="00A826F9">
      <w:pPr>
        <w:jc w:val="both"/>
        <w:rPr>
          <w:rFonts w:ascii="Arial" w:hAnsi="Arial" w:cs="Arial"/>
          <w:bCs/>
          <w:sz w:val="12"/>
          <w:szCs w:val="12"/>
          <w:lang w:val="es-ES"/>
        </w:rPr>
      </w:pPr>
      <w:r w:rsidRPr="00CD1C55">
        <w:rPr>
          <w:rFonts w:ascii="Arial" w:hAnsi="Arial" w:cs="Arial"/>
          <w:szCs w:val="22"/>
          <w:lang w:val="es-ES"/>
        </w:rPr>
        <w:t>La Temporada de Abono 201</w:t>
      </w:r>
      <w:r w:rsidR="00DD14A1" w:rsidRPr="00CD1C55">
        <w:rPr>
          <w:rFonts w:ascii="Arial" w:hAnsi="Arial" w:cs="Arial"/>
          <w:szCs w:val="22"/>
          <w:lang w:val="es-ES"/>
        </w:rPr>
        <w:t>8</w:t>
      </w:r>
      <w:r w:rsidRPr="00CD1C55">
        <w:rPr>
          <w:rFonts w:ascii="Arial" w:hAnsi="Arial" w:cs="Arial"/>
          <w:szCs w:val="22"/>
          <w:lang w:val="es-ES"/>
        </w:rPr>
        <w:t>/201</w:t>
      </w:r>
      <w:r w:rsidR="00DD14A1" w:rsidRPr="00CD1C55">
        <w:rPr>
          <w:rFonts w:ascii="Arial" w:hAnsi="Arial" w:cs="Arial"/>
          <w:szCs w:val="22"/>
          <w:lang w:val="es-ES"/>
        </w:rPr>
        <w:t>9</w:t>
      </w:r>
      <w:r w:rsidRPr="00CD1C55">
        <w:rPr>
          <w:rFonts w:ascii="Arial" w:hAnsi="Arial" w:cs="Arial"/>
          <w:szCs w:val="22"/>
          <w:lang w:val="es-ES"/>
        </w:rPr>
        <w:t xml:space="preserve"> de la Orquesta Sinfónica de Euskadi comenzará el </w:t>
      </w:r>
      <w:r w:rsidR="00DD14A1" w:rsidRPr="00CD1C55">
        <w:rPr>
          <w:rFonts w:ascii="Arial" w:hAnsi="Arial" w:cs="Arial"/>
          <w:b/>
          <w:szCs w:val="22"/>
          <w:lang w:val="es-ES"/>
        </w:rPr>
        <w:t>27 de septiembre en Pamplona</w:t>
      </w:r>
      <w:r w:rsidRPr="00CD1C55">
        <w:rPr>
          <w:rFonts w:ascii="Arial" w:hAnsi="Arial" w:cs="Arial"/>
          <w:b/>
          <w:szCs w:val="22"/>
          <w:lang w:val="es-ES"/>
        </w:rPr>
        <w:t xml:space="preserve"> y concluirá el </w:t>
      </w:r>
      <w:r w:rsidR="00DD14A1" w:rsidRPr="00CD1C55">
        <w:rPr>
          <w:rFonts w:ascii="Arial" w:hAnsi="Arial" w:cs="Arial"/>
          <w:b/>
          <w:szCs w:val="22"/>
          <w:lang w:val="es-ES"/>
        </w:rPr>
        <w:t>13</w:t>
      </w:r>
      <w:r w:rsidRPr="00CD1C55">
        <w:rPr>
          <w:rFonts w:ascii="Arial" w:hAnsi="Arial" w:cs="Arial"/>
          <w:b/>
          <w:szCs w:val="22"/>
          <w:lang w:val="es-ES"/>
        </w:rPr>
        <w:t xml:space="preserve"> de junio de 201</w:t>
      </w:r>
      <w:r w:rsidR="00DD14A1" w:rsidRPr="00CD1C55">
        <w:rPr>
          <w:rFonts w:ascii="Arial" w:hAnsi="Arial" w:cs="Arial"/>
          <w:b/>
          <w:szCs w:val="22"/>
          <w:lang w:val="es-ES"/>
        </w:rPr>
        <w:t>9</w:t>
      </w:r>
      <w:r w:rsidRPr="00CD1C55">
        <w:rPr>
          <w:rFonts w:ascii="Arial" w:hAnsi="Arial" w:cs="Arial"/>
          <w:b/>
          <w:szCs w:val="22"/>
          <w:lang w:val="es-ES"/>
        </w:rPr>
        <w:t xml:space="preserve"> en </w:t>
      </w:r>
      <w:r w:rsidR="00DD14A1" w:rsidRPr="00CD1C55">
        <w:rPr>
          <w:rFonts w:ascii="Arial" w:hAnsi="Arial" w:cs="Arial"/>
          <w:b/>
          <w:szCs w:val="22"/>
          <w:lang w:val="es-ES"/>
        </w:rPr>
        <w:t>Vitoria</w:t>
      </w:r>
      <w:r w:rsidRPr="00CD1C55">
        <w:rPr>
          <w:rFonts w:ascii="Arial" w:hAnsi="Arial" w:cs="Arial"/>
          <w:b/>
          <w:szCs w:val="22"/>
          <w:lang w:val="es-ES"/>
        </w:rPr>
        <w:t>.</w:t>
      </w:r>
      <w:r w:rsidRPr="00CD1C55">
        <w:rPr>
          <w:rFonts w:ascii="Arial" w:hAnsi="Arial" w:cs="Arial"/>
          <w:szCs w:val="22"/>
          <w:lang w:val="es-ES"/>
        </w:rPr>
        <w:t xml:space="preserve"> </w:t>
      </w:r>
      <w:r w:rsidR="006B3E1B" w:rsidRPr="00CD1C55">
        <w:rPr>
          <w:rFonts w:ascii="Arial" w:hAnsi="Arial" w:cs="Arial"/>
          <w:szCs w:val="22"/>
          <w:lang w:val="es-ES"/>
        </w:rPr>
        <w:t>L</w:t>
      </w:r>
      <w:r w:rsidRPr="00CD1C55">
        <w:rPr>
          <w:rFonts w:ascii="Arial" w:hAnsi="Arial" w:cs="Arial"/>
          <w:szCs w:val="22"/>
          <w:lang w:val="es-ES"/>
        </w:rPr>
        <w:t>a Orquesta ofrecerá 10 conciertos en cada una de sus sedes de Bilbao, Donostia (doble sesión), Vitoria y Pamplona, lo que sumará un total de 50 conciertos</w:t>
      </w:r>
      <w:r w:rsidR="006B3E1B" w:rsidRPr="00CD1C55">
        <w:rPr>
          <w:rFonts w:ascii="Arial" w:hAnsi="Arial" w:cs="Arial"/>
          <w:szCs w:val="22"/>
          <w:lang w:val="es-ES"/>
        </w:rPr>
        <w:t xml:space="preserve"> en la </w:t>
      </w:r>
      <w:r w:rsidR="000E1DF8" w:rsidRPr="00CD1C55">
        <w:rPr>
          <w:rFonts w:ascii="Arial" w:hAnsi="Arial" w:cs="Arial"/>
          <w:szCs w:val="22"/>
          <w:lang w:val="es-ES"/>
        </w:rPr>
        <w:t>T</w:t>
      </w:r>
      <w:r w:rsidR="006B3E1B" w:rsidRPr="00CD1C55">
        <w:rPr>
          <w:rFonts w:ascii="Arial" w:hAnsi="Arial" w:cs="Arial"/>
          <w:szCs w:val="22"/>
          <w:lang w:val="es-ES"/>
        </w:rPr>
        <w:t xml:space="preserve">emporada de </w:t>
      </w:r>
      <w:r w:rsidR="000E1DF8" w:rsidRPr="00CD1C55">
        <w:rPr>
          <w:rFonts w:ascii="Arial" w:hAnsi="Arial" w:cs="Arial"/>
          <w:szCs w:val="22"/>
          <w:lang w:val="es-ES"/>
        </w:rPr>
        <w:t>A</w:t>
      </w:r>
      <w:r w:rsidR="006B3E1B" w:rsidRPr="00CD1C55">
        <w:rPr>
          <w:rFonts w:ascii="Arial" w:hAnsi="Arial" w:cs="Arial"/>
          <w:szCs w:val="22"/>
          <w:lang w:val="es-ES"/>
        </w:rPr>
        <w:t>bono.</w:t>
      </w:r>
      <w:r w:rsidRPr="00CD1C55">
        <w:rPr>
          <w:rFonts w:ascii="Arial" w:hAnsi="Arial" w:cs="Arial"/>
          <w:szCs w:val="22"/>
          <w:lang w:val="es-ES"/>
        </w:rPr>
        <w:t xml:space="preserve"> </w:t>
      </w:r>
    </w:p>
    <w:p w:rsidR="009611EA" w:rsidRPr="00CD1C55" w:rsidRDefault="009611EA" w:rsidP="00A826F9">
      <w:pPr>
        <w:jc w:val="both"/>
        <w:outlineLvl w:val="0"/>
        <w:rPr>
          <w:rFonts w:ascii="Arial" w:hAnsi="Arial" w:cs="Arial"/>
          <w:bCs/>
          <w:sz w:val="32"/>
          <w:szCs w:val="32"/>
          <w:lang w:val="es-ES"/>
        </w:rPr>
      </w:pPr>
    </w:p>
    <w:p w:rsidR="00A826F9" w:rsidRPr="00CD1C55" w:rsidRDefault="00A826F9" w:rsidP="00A826F9">
      <w:pPr>
        <w:pStyle w:val="Prrafodelista"/>
        <w:numPr>
          <w:ilvl w:val="0"/>
          <w:numId w:val="3"/>
        </w:numPr>
        <w:jc w:val="both"/>
        <w:outlineLvl w:val="0"/>
        <w:rPr>
          <w:rFonts w:ascii="Arial" w:hAnsi="Arial" w:cs="Arial"/>
          <w:b/>
          <w:bCs/>
          <w:caps/>
          <w:sz w:val="32"/>
          <w:szCs w:val="32"/>
          <w:u w:val="single"/>
          <w:lang w:val="es-ES"/>
        </w:rPr>
      </w:pPr>
      <w:r w:rsidRPr="00CD1C55">
        <w:rPr>
          <w:rFonts w:ascii="Arial" w:hAnsi="Arial" w:cs="Arial"/>
          <w:b/>
          <w:bCs/>
          <w:caps/>
          <w:sz w:val="32"/>
          <w:szCs w:val="32"/>
          <w:u w:val="single"/>
          <w:lang w:val="es-ES"/>
        </w:rPr>
        <w:t xml:space="preserve">SOBRE la programación: </w:t>
      </w:r>
    </w:p>
    <w:p w:rsidR="00A826F9" w:rsidRPr="00CD1C55" w:rsidRDefault="00A826F9" w:rsidP="00A826F9">
      <w:pPr>
        <w:jc w:val="both"/>
        <w:outlineLvl w:val="0"/>
        <w:rPr>
          <w:rFonts w:ascii="Arial" w:hAnsi="Arial" w:cs="Arial"/>
          <w:b/>
          <w:bCs/>
          <w:sz w:val="12"/>
          <w:szCs w:val="12"/>
          <w:u w:val="single"/>
          <w:lang w:val="es-ES"/>
        </w:rPr>
      </w:pPr>
    </w:p>
    <w:p w:rsidR="00A826F9" w:rsidRPr="00CD1C55" w:rsidRDefault="00A826F9" w:rsidP="00A826F9">
      <w:pPr>
        <w:jc w:val="both"/>
        <w:outlineLvl w:val="0"/>
        <w:rPr>
          <w:rFonts w:ascii="Arial" w:hAnsi="Arial" w:cs="Arial"/>
          <w:bCs/>
          <w:szCs w:val="22"/>
          <w:lang w:val="es-ES"/>
        </w:rPr>
      </w:pPr>
    </w:p>
    <w:p w:rsidR="005D108A" w:rsidRPr="00CD1C55" w:rsidRDefault="00A826F9" w:rsidP="00A826F9">
      <w:pPr>
        <w:jc w:val="both"/>
        <w:outlineLvl w:val="0"/>
        <w:rPr>
          <w:rFonts w:ascii="Arial" w:hAnsi="Arial" w:cs="Arial"/>
          <w:bCs/>
          <w:szCs w:val="22"/>
          <w:lang w:val="es-ES"/>
        </w:rPr>
      </w:pPr>
      <w:r w:rsidRPr="00CD1C55">
        <w:rPr>
          <w:rFonts w:ascii="Arial" w:hAnsi="Arial" w:cs="Arial"/>
          <w:bCs/>
          <w:szCs w:val="22"/>
          <w:lang w:val="es-ES"/>
        </w:rPr>
        <w:t xml:space="preserve">La próxima Temporada de Abono </w:t>
      </w:r>
      <w:r w:rsidR="00EA70C5" w:rsidRPr="00CD1C55">
        <w:rPr>
          <w:rFonts w:ascii="Arial" w:hAnsi="Arial" w:cs="Arial"/>
          <w:bCs/>
          <w:szCs w:val="22"/>
          <w:lang w:val="es-ES"/>
        </w:rPr>
        <w:t xml:space="preserve">seguirá contando </w:t>
      </w:r>
      <w:r w:rsidRPr="00CD1C55">
        <w:rPr>
          <w:rFonts w:ascii="Arial" w:hAnsi="Arial" w:cs="Arial"/>
          <w:bCs/>
          <w:szCs w:val="22"/>
          <w:lang w:val="es-ES"/>
        </w:rPr>
        <w:t xml:space="preserve">con una importante presencia del director titular, </w:t>
      </w:r>
      <w:r w:rsidRPr="00CD1C55">
        <w:rPr>
          <w:rFonts w:ascii="Arial" w:hAnsi="Arial" w:cs="Arial"/>
          <w:b/>
          <w:bCs/>
          <w:szCs w:val="22"/>
          <w:lang w:val="es-ES"/>
        </w:rPr>
        <w:t>Robert Treviño</w:t>
      </w:r>
      <w:r w:rsidRPr="00CD1C55">
        <w:rPr>
          <w:rFonts w:ascii="Arial" w:hAnsi="Arial" w:cs="Arial"/>
          <w:bCs/>
          <w:szCs w:val="22"/>
          <w:lang w:val="es-ES"/>
        </w:rPr>
        <w:t xml:space="preserve">. Abrirá y cerrará la programación y dirigirá seis programas de conciertos. </w:t>
      </w:r>
      <w:r w:rsidR="00B94AF0" w:rsidRPr="00CD1C55">
        <w:rPr>
          <w:rFonts w:ascii="Arial" w:hAnsi="Arial" w:cs="Arial"/>
          <w:bCs/>
          <w:szCs w:val="22"/>
          <w:lang w:val="es-ES"/>
        </w:rPr>
        <w:t xml:space="preserve">En </w:t>
      </w:r>
      <w:r w:rsidR="005D108A" w:rsidRPr="00CD1C55">
        <w:rPr>
          <w:rFonts w:ascii="Arial" w:hAnsi="Arial" w:cs="Arial"/>
          <w:bCs/>
          <w:szCs w:val="22"/>
          <w:lang w:val="es-ES"/>
        </w:rPr>
        <w:t>su</w:t>
      </w:r>
      <w:r w:rsidR="00B94AF0" w:rsidRPr="00CD1C55">
        <w:rPr>
          <w:rFonts w:ascii="Arial" w:hAnsi="Arial" w:cs="Arial"/>
          <w:bCs/>
          <w:szCs w:val="22"/>
          <w:lang w:val="es-ES"/>
        </w:rPr>
        <w:t xml:space="preserve"> diseño Treviño plantea seguir trabajando el </w:t>
      </w:r>
      <w:r w:rsidR="008D451F" w:rsidRPr="00CD1C55">
        <w:rPr>
          <w:rFonts w:ascii="Arial" w:hAnsi="Arial" w:cs="Arial"/>
          <w:bCs/>
          <w:szCs w:val="22"/>
          <w:lang w:val="es-ES"/>
        </w:rPr>
        <w:t xml:space="preserve">gran </w:t>
      </w:r>
      <w:r w:rsidR="00B94AF0" w:rsidRPr="00CD1C55">
        <w:rPr>
          <w:rFonts w:ascii="Arial" w:hAnsi="Arial" w:cs="Arial"/>
          <w:bCs/>
          <w:szCs w:val="22"/>
          <w:lang w:val="es-ES"/>
        </w:rPr>
        <w:t>sonido</w:t>
      </w:r>
      <w:r w:rsidR="008D451F" w:rsidRPr="00CD1C55">
        <w:rPr>
          <w:rFonts w:ascii="Arial" w:hAnsi="Arial" w:cs="Arial"/>
          <w:bCs/>
          <w:szCs w:val="22"/>
          <w:lang w:val="es-ES"/>
        </w:rPr>
        <w:t xml:space="preserve"> sinfónico</w:t>
      </w:r>
      <w:r w:rsidR="00B94AF0" w:rsidRPr="00CD1C55">
        <w:rPr>
          <w:rFonts w:ascii="Arial" w:hAnsi="Arial" w:cs="Arial"/>
          <w:bCs/>
          <w:szCs w:val="22"/>
          <w:lang w:val="es-ES"/>
        </w:rPr>
        <w:t xml:space="preserve"> de </w:t>
      </w:r>
      <w:r w:rsidR="00932B29" w:rsidRPr="00CD1C55">
        <w:rPr>
          <w:rFonts w:ascii="Arial" w:hAnsi="Arial" w:cs="Arial"/>
          <w:bCs/>
          <w:szCs w:val="22"/>
          <w:lang w:val="es-ES"/>
        </w:rPr>
        <w:t xml:space="preserve">una </w:t>
      </w:r>
      <w:r w:rsidR="00B94AF0" w:rsidRPr="00CD1C55">
        <w:rPr>
          <w:rFonts w:ascii="Arial" w:hAnsi="Arial" w:cs="Arial"/>
          <w:bCs/>
          <w:szCs w:val="22"/>
          <w:lang w:val="es-ES"/>
        </w:rPr>
        <w:t xml:space="preserve">manera coherente, llena de sentido y con una visión a largo plazo. </w:t>
      </w:r>
      <w:r w:rsidR="005D108A" w:rsidRPr="00CD1C55">
        <w:rPr>
          <w:rFonts w:ascii="Arial" w:hAnsi="Arial" w:cs="Arial"/>
          <w:bCs/>
          <w:szCs w:val="22"/>
          <w:lang w:val="es-ES"/>
        </w:rPr>
        <w:t xml:space="preserve">De ahí, por ejemplo, la aparición recurrente de Mahler como nota distintiva desde sus inicios en la Orquesta. </w:t>
      </w:r>
      <w:r w:rsidR="007F5970" w:rsidRPr="00CD1C55">
        <w:rPr>
          <w:rFonts w:ascii="Arial" w:hAnsi="Arial" w:cs="Arial"/>
          <w:bCs/>
          <w:szCs w:val="22"/>
          <w:lang w:val="es-ES"/>
        </w:rPr>
        <w:t>El público</w:t>
      </w:r>
      <w:r w:rsidR="000E1DF8" w:rsidRPr="00CD1C55">
        <w:rPr>
          <w:rFonts w:ascii="Arial" w:hAnsi="Arial" w:cs="Arial"/>
          <w:bCs/>
          <w:szCs w:val="22"/>
          <w:lang w:val="es-ES"/>
        </w:rPr>
        <w:t>,</w:t>
      </w:r>
      <w:r w:rsidR="007F5970" w:rsidRPr="00CD1C55">
        <w:rPr>
          <w:rFonts w:ascii="Arial" w:hAnsi="Arial" w:cs="Arial"/>
          <w:bCs/>
          <w:szCs w:val="22"/>
          <w:lang w:val="es-ES"/>
        </w:rPr>
        <w:t xml:space="preserve"> siempre atento al repertorio </w:t>
      </w:r>
      <w:proofErr w:type="spellStart"/>
      <w:r w:rsidR="007F5970" w:rsidRPr="00CD1C55">
        <w:rPr>
          <w:rFonts w:ascii="Arial" w:hAnsi="Arial" w:cs="Arial"/>
          <w:bCs/>
          <w:szCs w:val="22"/>
          <w:lang w:val="es-ES"/>
        </w:rPr>
        <w:t>mahleriano</w:t>
      </w:r>
      <w:proofErr w:type="spellEnd"/>
      <w:r w:rsidR="007F5970" w:rsidRPr="00CD1C55">
        <w:rPr>
          <w:rFonts w:ascii="Arial" w:hAnsi="Arial" w:cs="Arial"/>
          <w:bCs/>
          <w:szCs w:val="22"/>
          <w:lang w:val="es-ES"/>
        </w:rPr>
        <w:t xml:space="preserve">, </w:t>
      </w:r>
      <w:r w:rsidR="00810832" w:rsidRPr="00CD1C55">
        <w:rPr>
          <w:rFonts w:ascii="Arial" w:hAnsi="Arial" w:cs="Arial"/>
          <w:bCs/>
          <w:szCs w:val="22"/>
          <w:lang w:val="es-ES"/>
        </w:rPr>
        <w:t>p</w:t>
      </w:r>
      <w:r w:rsidR="007F5970" w:rsidRPr="00CD1C55">
        <w:rPr>
          <w:rFonts w:ascii="Arial" w:hAnsi="Arial" w:cs="Arial"/>
          <w:bCs/>
          <w:szCs w:val="22"/>
          <w:lang w:val="es-ES"/>
        </w:rPr>
        <w:t xml:space="preserve">odrá escuchar </w:t>
      </w:r>
      <w:r w:rsidR="00810832" w:rsidRPr="00CD1C55">
        <w:rPr>
          <w:rFonts w:ascii="Arial" w:hAnsi="Arial" w:cs="Arial"/>
          <w:bCs/>
          <w:szCs w:val="22"/>
          <w:lang w:val="es-ES"/>
        </w:rPr>
        <w:t>en esta ocasión</w:t>
      </w:r>
      <w:r w:rsidR="000E1DF8" w:rsidRPr="00CD1C55">
        <w:rPr>
          <w:rFonts w:ascii="Arial" w:hAnsi="Arial" w:cs="Arial"/>
          <w:bCs/>
          <w:szCs w:val="22"/>
          <w:lang w:val="es-ES"/>
        </w:rPr>
        <w:t>,</w:t>
      </w:r>
      <w:r w:rsidR="00810832" w:rsidRPr="00CD1C55">
        <w:rPr>
          <w:rFonts w:ascii="Arial" w:hAnsi="Arial" w:cs="Arial"/>
          <w:bCs/>
          <w:szCs w:val="22"/>
          <w:lang w:val="es-ES"/>
        </w:rPr>
        <w:t xml:space="preserve"> y de la mano del titular</w:t>
      </w:r>
      <w:r w:rsidR="000E1DF8" w:rsidRPr="00CD1C55">
        <w:rPr>
          <w:rFonts w:ascii="Arial" w:hAnsi="Arial" w:cs="Arial"/>
          <w:bCs/>
          <w:szCs w:val="22"/>
          <w:lang w:val="es-ES"/>
        </w:rPr>
        <w:t>,</w:t>
      </w:r>
      <w:r w:rsidR="00810832" w:rsidRPr="00CD1C55">
        <w:rPr>
          <w:rFonts w:ascii="Arial" w:hAnsi="Arial" w:cs="Arial"/>
          <w:bCs/>
          <w:szCs w:val="22"/>
          <w:lang w:val="es-ES"/>
        </w:rPr>
        <w:t xml:space="preserve"> l</w:t>
      </w:r>
      <w:r w:rsidR="007F5970" w:rsidRPr="00CD1C55">
        <w:rPr>
          <w:rFonts w:ascii="Arial" w:hAnsi="Arial" w:cs="Arial"/>
          <w:bCs/>
          <w:szCs w:val="22"/>
          <w:lang w:val="es-ES"/>
        </w:rPr>
        <w:t>a</w:t>
      </w:r>
      <w:r w:rsidR="005D108A" w:rsidRPr="00CD1C55">
        <w:rPr>
          <w:rFonts w:ascii="Arial" w:hAnsi="Arial" w:cs="Arial"/>
          <w:bCs/>
          <w:szCs w:val="22"/>
          <w:lang w:val="es-ES"/>
        </w:rPr>
        <w:t xml:space="preserve"> Sinfonía</w:t>
      </w:r>
      <w:r w:rsidR="000E1DF8" w:rsidRPr="00CD1C55">
        <w:rPr>
          <w:rFonts w:ascii="Arial" w:hAnsi="Arial" w:cs="Arial"/>
          <w:bCs/>
          <w:szCs w:val="22"/>
          <w:lang w:val="es-ES"/>
        </w:rPr>
        <w:t xml:space="preserve"> </w:t>
      </w:r>
      <w:proofErr w:type="spellStart"/>
      <w:r w:rsidR="000E1DF8" w:rsidRPr="00CD1C55">
        <w:rPr>
          <w:rFonts w:ascii="Arial" w:hAnsi="Arial" w:cs="Arial"/>
          <w:bCs/>
          <w:szCs w:val="22"/>
          <w:lang w:val="es-ES"/>
        </w:rPr>
        <w:t>nº</w:t>
      </w:r>
      <w:proofErr w:type="spellEnd"/>
      <w:r w:rsidR="000E1DF8" w:rsidRPr="00CD1C55">
        <w:rPr>
          <w:rFonts w:ascii="Arial" w:hAnsi="Arial" w:cs="Arial"/>
          <w:bCs/>
          <w:szCs w:val="22"/>
          <w:lang w:val="es-ES"/>
        </w:rPr>
        <w:t xml:space="preserve"> 9</w:t>
      </w:r>
      <w:r w:rsidR="00430AE8" w:rsidRPr="00CD1C55">
        <w:rPr>
          <w:rFonts w:ascii="Arial" w:hAnsi="Arial" w:cs="Arial"/>
          <w:bCs/>
          <w:szCs w:val="22"/>
          <w:lang w:val="es-ES"/>
        </w:rPr>
        <w:t xml:space="preserve"> del compositor, </w:t>
      </w:r>
      <w:r w:rsidR="000E1DF8" w:rsidRPr="00CD1C55">
        <w:rPr>
          <w:rFonts w:ascii="Arial" w:hAnsi="Arial" w:cs="Arial"/>
          <w:bCs/>
          <w:szCs w:val="22"/>
          <w:lang w:val="es-ES"/>
        </w:rPr>
        <w:t>y</w:t>
      </w:r>
      <w:r w:rsidR="00430AE8" w:rsidRPr="00CD1C55">
        <w:rPr>
          <w:rFonts w:ascii="Arial" w:hAnsi="Arial" w:cs="Arial"/>
          <w:bCs/>
          <w:szCs w:val="22"/>
          <w:lang w:val="es-ES"/>
        </w:rPr>
        <w:t xml:space="preserve"> también gran repertorio sinfónico de autores como Elgar, Dvorak, </w:t>
      </w:r>
      <w:proofErr w:type="spellStart"/>
      <w:r w:rsidR="00430AE8" w:rsidRPr="00CD1C55">
        <w:rPr>
          <w:rFonts w:ascii="Arial" w:hAnsi="Arial" w:cs="Arial"/>
          <w:bCs/>
          <w:szCs w:val="22"/>
          <w:lang w:val="es-ES"/>
        </w:rPr>
        <w:t>Rachmaninoff</w:t>
      </w:r>
      <w:proofErr w:type="spellEnd"/>
      <w:r w:rsidR="00430AE8" w:rsidRPr="00CD1C55">
        <w:rPr>
          <w:rFonts w:ascii="Arial" w:hAnsi="Arial" w:cs="Arial"/>
          <w:bCs/>
          <w:szCs w:val="22"/>
          <w:lang w:val="es-ES"/>
        </w:rPr>
        <w:t xml:space="preserve">, cuya </w:t>
      </w:r>
      <w:r w:rsidR="001779B3" w:rsidRPr="00CD1C55">
        <w:rPr>
          <w:rFonts w:ascii="Arial" w:hAnsi="Arial" w:cs="Arial"/>
          <w:bCs/>
          <w:szCs w:val="22"/>
          <w:lang w:val="es-ES"/>
        </w:rPr>
        <w:t>presencia</w:t>
      </w:r>
      <w:r w:rsidR="00430AE8" w:rsidRPr="00CD1C55">
        <w:rPr>
          <w:rFonts w:ascii="Arial" w:hAnsi="Arial" w:cs="Arial"/>
          <w:bCs/>
          <w:szCs w:val="22"/>
          <w:lang w:val="es-ES"/>
        </w:rPr>
        <w:t xml:space="preserve"> vemos </w:t>
      </w:r>
      <w:r w:rsidR="001779B3" w:rsidRPr="00CD1C55">
        <w:rPr>
          <w:rFonts w:ascii="Arial" w:hAnsi="Arial" w:cs="Arial"/>
          <w:bCs/>
          <w:szCs w:val="22"/>
          <w:lang w:val="es-ES"/>
        </w:rPr>
        <w:t>también justificada a continuación.</w:t>
      </w:r>
    </w:p>
    <w:p w:rsidR="00810832" w:rsidRPr="00CD1C55" w:rsidRDefault="00810832" w:rsidP="00A826F9">
      <w:pPr>
        <w:jc w:val="both"/>
        <w:outlineLvl w:val="0"/>
        <w:rPr>
          <w:rFonts w:ascii="Arial" w:hAnsi="Arial" w:cs="Arial"/>
          <w:bCs/>
          <w:szCs w:val="22"/>
          <w:lang w:val="es-ES"/>
        </w:rPr>
      </w:pPr>
    </w:p>
    <w:p w:rsidR="00076B97" w:rsidRPr="00CD1C55" w:rsidRDefault="00566684" w:rsidP="00A826F9">
      <w:pPr>
        <w:jc w:val="both"/>
        <w:outlineLvl w:val="0"/>
        <w:rPr>
          <w:rFonts w:ascii="Arial" w:hAnsi="Arial" w:cs="Arial"/>
          <w:bCs/>
          <w:szCs w:val="22"/>
          <w:lang w:val="es-ES"/>
        </w:rPr>
      </w:pPr>
      <w:r w:rsidRPr="00CD1C55">
        <w:rPr>
          <w:rFonts w:ascii="Arial" w:hAnsi="Arial" w:cs="Arial"/>
          <w:bCs/>
          <w:szCs w:val="22"/>
          <w:lang w:val="es-ES"/>
        </w:rPr>
        <w:t>Y es que si en</w:t>
      </w:r>
      <w:r w:rsidR="008D451F" w:rsidRPr="00CD1C55">
        <w:rPr>
          <w:rFonts w:ascii="Arial" w:hAnsi="Arial" w:cs="Arial"/>
          <w:bCs/>
          <w:szCs w:val="22"/>
          <w:lang w:val="es-ES"/>
        </w:rPr>
        <w:t xml:space="preserve"> la Temporada actual (2017/2018) Treviño propone una mirada a</w:t>
      </w:r>
      <w:r w:rsidR="00076B97" w:rsidRPr="00CD1C55">
        <w:rPr>
          <w:rFonts w:ascii="Arial" w:hAnsi="Arial" w:cs="Arial"/>
          <w:bCs/>
          <w:szCs w:val="22"/>
          <w:lang w:val="es-ES"/>
        </w:rPr>
        <w:t xml:space="preserve"> conceptos como </w:t>
      </w:r>
      <w:r w:rsidR="001779B3" w:rsidRPr="00CD1C55">
        <w:rPr>
          <w:rFonts w:ascii="Arial" w:hAnsi="Arial" w:cs="Arial"/>
          <w:bCs/>
          <w:szCs w:val="22"/>
          <w:lang w:val="es-ES"/>
        </w:rPr>
        <w:t>“</w:t>
      </w:r>
      <w:r w:rsidR="00076B97" w:rsidRPr="00CD1C55">
        <w:rPr>
          <w:rFonts w:ascii="Arial" w:hAnsi="Arial" w:cs="Arial"/>
          <w:bCs/>
          <w:szCs w:val="22"/>
          <w:lang w:val="es-ES"/>
        </w:rPr>
        <w:t>resistencia, conflicto y reconciliación</w:t>
      </w:r>
      <w:r w:rsidR="001779B3" w:rsidRPr="00CD1C55">
        <w:rPr>
          <w:rFonts w:ascii="Arial" w:hAnsi="Arial" w:cs="Arial"/>
          <w:bCs/>
          <w:szCs w:val="22"/>
          <w:lang w:val="es-ES"/>
        </w:rPr>
        <w:t>”</w:t>
      </w:r>
      <w:r w:rsidR="00DD63F8" w:rsidRPr="00CD1C55">
        <w:rPr>
          <w:rFonts w:ascii="Arial" w:hAnsi="Arial" w:cs="Arial"/>
          <w:bCs/>
          <w:szCs w:val="22"/>
          <w:lang w:val="es-ES"/>
        </w:rPr>
        <w:t xml:space="preserve"> a través de </w:t>
      </w:r>
      <w:proofErr w:type="spellStart"/>
      <w:r w:rsidR="00DD63F8" w:rsidRPr="00CD1C55">
        <w:rPr>
          <w:rFonts w:ascii="Arial" w:hAnsi="Arial" w:cs="Arial"/>
          <w:bCs/>
          <w:szCs w:val="22"/>
          <w:lang w:val="es-ES"/>
        </w:rPr>
        <w:t>Shostakovich</w:t>
      </w:r>
      <w:proofErr w:type="spellEnd"/>
      <w:r w:rsidR="00DD63F8" w:rsidRPr="00CD1C55">
        <w:rPr>
          <w:rFonts w:ascii="Arial" w:hAnsi="Arial" w:cs="Arial"/>
          <w:bCs/>
          <w:szCs w:val="22"/>
          <w:lang w:val="es-ES"/>
        </w:rPr>
        <w:t xml:space="preserve"> y </w:t>
      </w:r>
      <w:proofErr w:type="spellStart"/>
      <w:r w:rsidR="00DD63F8" w:rsidRPr="00CD1C55">
        <w:rPr>
          <w:rFonts w:ascii="Arial" w:hAnsi="Arial" w:cs="Arial"/>
          <w:bCs/>
          <w:szCs w:val="22"/>
          <w:lang w:val="es-ES"/>
        </w:rPr>
        <w:t>Britten</w:t>
      </w:r>
      <w:proofErr w:type="spellEnd"/>
      <w:r w:rsidR="00076B97" w:rsidRPr="00CD1C55">
        <w:rPr>
          <w:rFonts w:ascii="Arial" w:hAnsi="Arial" w:cs="Arial"/>
          <w:bCs/>
          <w:szCs w:val="22"/>
          <w:lang w:val="es-ES"/>
        </w:rPr>
        <w:t>, para la Temporada 2018/2019 se fija en el concepto de “variaciones”: variaciones en constante evolución, variaciones eternas, inciertas, del triunfo. Y</w:t>
      </w:r>
      <w:r w:rsidR="001A35C8" w:rsidRPr="00CD1C55">
        <w:rPr>
          <w:rFonts w:ascii="Arial" w:hAnsi="Arial" w:cs="Arial"/>
          <w:bCs/>
          <w:szCs w:val="22"/>
          <w:lang w:val="es-ES"/>
        </w:rPr>
        <w:t xml:space="preserve"> </w:t>
      </w:r>
      <w:r w:rsidR="00076B97" w:rsidRPr="00CD1C55">
        <w:rPr>
          <w:rFonts w:ascii="Arial" w:hAnsi="Arial" w:cs="Arial"/>
          <w:bCs/>
          <w:szCs w:val="22"/>
          <w:lang w:val="es-ES"/>
        </w:rPr>
        <w:t xml:space="preserve">pone </w:t>
      </w:r>
      <w:r w:rsidR="001779B3" w:rsidRPr="00CD1C55">
        <w:rPr>
          <w:rFonts w:ascii="Arial" w:hAnsi="Arial" w:cs="Arial"/>
          <w:bCs/>
          <w:szCs w:val="22"/>
          <w:lang w:val="es-ES"/>
        </w:rPr>
        <w:t xml:space="preserve">para ello </w:t>
      </w:r>
      <w:r w:rsidR="00B94AF0" w:rsidRPr="00CD1C55">
        <w:rPr>
          <w:rFonts w:ascii="Arial" w:hAnsi="Arial" w:cs="Arial"/>
          <w:bCs/>
          <w:szCs w:val="22"/>
          <w:lang w:val="es-ES"/>
        </w:rPr>
        <w:t xml:space="preserve">el foco en tres compositores: Elgar, </w:t>
      </w:r>
      <w:proofErr w:type="spellStart"/>
      <w:r w:rsidR="00B94AF0" w:rsidRPr="00CD1C55">
        <w:rPr>
          <w:rFonts w:ascii="Arial" w:hAnsi="Arial" w:cs="Arial"/>
          <w:bCs/>
          <w:szCs w:val="22"/>
          <w:lang w:val="es-ES"/>
        </w:rPr>
        <w:t>Rachmaninoff</w:t>
      </w:r>
      <w:proofErr w:type="spellEnd"/>
      <w:r w:rsidR="00B94AF0" w:rsidRPr="00CD1C55">
        <w:rPr>
          <w:rFonts w:ascii="Arial" w:hAnsi="Arial" w:cs="Arial"/>
          <w:bCs/>
          <w:szCs w:val="22"/>
          <w:lang w:val="es-ES"/>
        </w:rPr>
        <w:t xml:space="preserve"> y Dvorak</w:t>
      </w:r>
      <w:r w:rsidR="00076B97" w:rsidRPr="00CD1C55">
        <w:rPr>
          <w:rFonts w:ascii="Arial" w:hAnsi="Arial" w:cs="Arial"/>
          <w:bCs/>
          <w:szCs w:val="22"/>
          <w:lang w:val="es-ES"/>
        </w:rPr>
        <w:t xml:space="preserve">. </w:t>
      </w:r>
      <w:r w:rsidR="006B1D18" w:rsidRPr="00CD1C55">
        <w:rPr>
          <w:rFonts w:ascii="Arial" w:hAnsi="Arial" w:cs="Arial"/>
          <w:bCs/>
          <w:szCs w:val="22"/>
          <w:lang w:val="es-ES"/>
        </w:rPr>
        <w:t>Tres</w:t>
      </w:r>
      <w:r w:rsidR="00775890" w:rsidRPr="00CD1C55">
        <w:rPr>
          <w:rFonts w:ascii="Arial" w:hAnsi="Arial" w:cs="Arial"/>
          <w:bCs/>
          <w:szCs w:val="22"/>
          <w:lang w:val="es-ES"/>
        </w:rPr>
        <w:t xml:space="preserve"> grandes</w:t>
      </w:r>
      <w:r w:rsidR="006B1D18" w:rsidRPr="00CD1C55">
        <w:rPr>
          <w:rFonts w:ascii="Arial" w:hAnsi="Arial" w:cs="Arial"/>
          <w:bCs/>
          <w:szCs w:val="22"/>
          <w:lang w:val="es-ES"/>
        </w:rPr>
        <w:t xml:space="preserve"> compositores </w:t>
      </w:r>
      <w:r w:rsidR="00B9714B" w:rsidRPr="00CD1C55">
        <w:rPr>
          <w:rFonts w:ascii="Arial" w:hAnsi="Arial" w:cs="Arial"/>
          <w:bCs/>
          <w:szCs w:val="22"/>
          <w:lang w:val="es-ES"/>
        </w:rPr>
        <w:t>de</w:t>
      </w:r>
      <w:r w:rsidR="006B1D18" w:rsidRPr="00CD1C55">
        <w:rPr>
          <w:rFonts w:ascii="Arial" w:hAnsi="Arial" w:cs="Arial"/>
          <w:bCs/>
          <w:szCs w:val="22"/>
          <w:lang w:val="es-ES"/>
        </w:rPr>
        <w:t xml:space="preserve"> difícil conexión</w:t>
      </w:r>
      <w:r w:rsidR="00CD1C55">
        <w:rPr>
          <w:rFonts w:ascii="Arial" w:hAnsi="Arial" w:cs="Arial"/>
          <w:bCs/>
          <w:szCs w:val="22"/>
          <w:lang w:val="es-ES"/>
        </w:rPr>
        <w:t>,</w:t>
      </w:r>
      <w:r w:rsidR="006B1D18" w:rsidRPr="00CD1C55">
        <w:rPr>
          <w:rFonts w:ascii="Arial" w:hAnsi="Arial" w:cs="Arial"/>
          <w:bCs/>
          <w:szCs w:val="22"/>
          <w:lang w:val="es-ES"/>
        </w:rPr>
        <w:t xml:space="preserve"> pero con vivencias </w:t>
      </w:r>
      <w:r w:rsidR="0052383C" w:rsidRPr="00CD1C55">
        <w:rPr>
          <w:rFonts w:ascii="Arial" w:hAnsi="Arial" w:cs="Arial"/>
          <w:bCs/>
          <w:szCs w:val="22"/>
          <w:lang w:val="es-ES"/>
        </w:rPr>
        <w:t xml:space="preserve">personales </w:t>
      </w:r>
      <w:r w:rsidR="006B1D18" w:rsidRPr="00CD1C55">
        <w:rPr>
          <w:rFonts w:ascii="Arial" w:hAnsi="Arial" w:cs="Arial"/>
          <w:bCs/>
          <w:szCs w:val="22"/>
          <w:lang w:val="es-ES"/>
        </w:rPr>
        <w:t>y emociones compartidas: la incertidumbre y el desarraigo.</w:t>
      </w:r>
      <w:r w:rsidR="00B9714B" w:rsidRPr="00CD1C55">
        <w:rPr>
          <w:rFonts w:ascii="Arial" w:hAnsi="Arial" w:cs="Arial"/>
          <w:bCs/>
          <w:szCs w:val="22"/>
          <w:lang w:val="es-ES"/>
        </w:rPr>
        <w:t xml:space="preserve"> Treviño </w:t>
      </w:r>
      <w:r w:rsidR="007B28DC" w:rsidRPr="00CD1C55">
        <w:rPr>
          <w:rFonts w:ascii="Arial" w:hAnsi="Arial" w:cs="Arial"/>
          <w:bCs/>
          <w:szCs w:val="22"/>
          <w:lang w:val="es-ES"/>
        </w:rPr>
        <w:t xml:space="preserve">invita al público </w:t>
      </w:r>
      <w:r w:rsidR="00B9714B" w:rsidRPr="00CD1C55">
        <w:rPr>
          <w:rFonts w:ascii="Arial" w:hAnsi="Arial" w:cs="Arial"/>
          <w:bCs/>
          <w:szCs w:val="22"/>
          <w:lang w:val="es-ES"/>
        </w:rPr>
        <w:t xml:space="preserve">a </w:t>
      </w:r>
      <w:r w:rsidR="007B28DC" w:rsidRPr="00CD1C55">
        <w:rPr>
          <w:rFonts w:ascii="Arial" w:hAnsi="Arial" w:cs="Arial"/>
          <w:bCs/>
          <w:szCs w:val="22"/>
          <w:lang w:val="es-ES"/>
        </w:rPr>
        <w:t>e</w:t>
      </w:r>
      <w:r w:rsidR="00076B97" w:rsidRPr="00CD1C55">
        <w:rPr>
          <w:rFonts w:ascii="Arial" w:hAnsi="Arial" w:cs="Arial"/>
          <w:bCs/>
          <w:szCs w:val="22"/>
          <w:lang w:val="es-ES"/>
        </w:rPr>
        <w:t>xperimentar</w:t>
      </w:r>
      <w:r w:rsidR="00401D99" w:rsidRPr="00CD1C55">
        <w:rPr>
          <w:rFonts w:ascii="Arial" w:hAnsi="Arial" w:cs="Arial"/>
          <w:bCs/>
          <w:szCs w:val="22"/>
          <w:lang w:val="es-ES"/>
        </w:rPr>
        <w:t>,</w:t>
      </w:r>
      <w:r w:rsidR="00076B97" w:rsidRPr="00CD1C55">
        <w:rPr>
          <w:rFonts w:ascii="Arial" w:hAnsi="Arial" w:cs="Arial"/>
          <w:bCs/>
          <w:szCs w:val="22"/>
          <w:lang w:val="es-ES"/>
        </w:rPr>
        <w:t xml:space="preserve"> </w:t>
      </w:r>
      <w:r w:rsidR="00401D99" w:rsidRPr="00CD1C55">
        <w:rPr>
          <w:rFonts w:ascii="Arial" w:hAnsi="Arial" w:cs="Arial"/>
          <w:bCs/>
          <w:szCs w:val="22"/>
          <w:lang w:val="es-ES"/>
        </w:rPr>
        <w:t xml:space="preserve">a través de su arte, </w:t>
      </w:r>
      <w:r w:rsidR="007B28DC" w:rsidRPr="00CD1C55">
        <w:rPr>
          <w:rFonts w:ascii="Arial" w:hAnsi="Arial" w:cs="Arial"/>
          <w:bCs/>
          <w:szCs w:val="22"/>
          <w:lang w:val="es-ES"/>
        </w:rPr>
        <w:t xml:space="preserve">estos </w:t>
      </w:r>
      <w:r w:rsidR="00076B97" w:rsidRPr="00CD1C55">
        <w:rPr>
          <w:rFonts w:ascii="Arial" w:hAnsi="Arial" w:cs="Arial"/>
          <w:bCs/>
          <w:szCs w:val="22"/>
          <w:lang w:val="es-ES"/>
        </w:rPr>
        <w:t>sentimientos con l</w:t>
      </w:r>
      <w:r w:rsidR="0052383C" w:rsidRPr="00CD1C55">
        <w:rPr>
          <w:rFonts w:ascii="Arial" w:hAnsi="Arial" w:cs="Arial"/>
          <w:bCs/>
          <w:szCs w:val="22"/>
          <w:lang w:val="es-ES"/>
        </w:rPr>
        <w:t>o</w:t>
      </w:r>
      <w:r w:rsidR="00076B97" w:rsidRPr="00CD1C55">
        <w:rPr>
          <w:rFonts w:ascii="Arial" w:hAnsi="Arial" w:cs="Arial"/>
          <w:bCs/>
          <w:szCs w:val="22"/>
          <w:lang w:val="es-ES"/>
        </w:rPr>
        <w:t>s que todas las personas pueden sentirse identificad</w:t>
      </w:r>
      <w:r w:rsidR="0052383C" w:rsidRPr="00CD1C55">
        <w:rPr>
          <w:rFonts w:ascii="Arial" w:hAnsi="Arial" w:cs="Arial"/>
          <w:bCs/>
          <w:szCs w:val="22"/>
          <w:lang w:val="es-ES"/>
        </w:rPr>
        <w:t>a</w:t>
      </w:r>
      <w:r w:rsidR="00076B97" w:rsidRPr="00CD1C55">
        <w:rPr>
          <w:rFonts w:ascii="Arial" w:hAnsi="Arial" w:cs="Arial"/>
          <w:bCs/>
          <w:szCs w:val="22"/>
          <w:lang w:val="es-ES"/>
        </w:rPr>
        <w:t>s</w:t>
      </w:r>
      <w:r w:rsidR="00401D99" w:rsidRPr="00CD1C55">
        <w:rPr>
          <w:rFonts w:ascii="Arial" w:hAnsi="Arial" w:cs="Arial"/>
          <w:bCs/>
          <w:szCs w:val="22"/>
          <w:lang w:val="es-ES"/>
        </w:rPr>
        <w:t>. Pretende ser</w:t>
      </w:r>
      <w:r w:rsidR="0010011B" w:rsidRPr="00CD1C55">
        <w:rPr>
          <w:rFonts w:ascii="Arial" w:hAnsi="Arial" w:cs="Arial"/>
          <w:bCs/>
          <w:szCs w:val="22"/>
          <w:lang w:val="es-ES"/>
        </w:rPr>
        <w:t xml:space="preserve"> </w:t>
      </w:r>
      <w:r w:rsidR="00BF4592" w:rsidRPr="00CD1C55">
        <w:rPr>
          <w:rFonts w:ascii="Arial" w:hAnsi="Arial" w:cs="Arial"/>
          <w:bCs/>
          <w:szCs w:val="22"/>
          <w:lang w:val="es-ES"/>
        </w:rPr>
        <w:t xml:space="preserve">un mensaje de </w:t>
      </w:r>
      <w:r w:rsidR="000D1D44" w:rsidRPr="00CD1C55">
        <w:rPr>
          <w:rFonts w:ascii="Arial" w:hAnsi="Arial" w:cs="Arial"/>
          <w:bCs/>
          <w:szCs w:val="22"/>
          <w:lang w:val="es-ES"/>
        </w:rPr>
        <w:t xml:space="preserve">emoción, </w:t>
      </w:r>
      <w:r w:rsidR="00BF4592" w:rsidRPr="00CD1C55">
        <w:rPr>
          <w:rFonts w:ascii="Arial" w:hAnsi="Arial" w:cs="Arial"/>
          <w:bCs/>
          <w:szCs w:val="22"/>
          <w:lang w:val="es-ES"/>
        </w:rPr>
        <w:t>perseverancia y superación</w:t>
      </w:r>
      <w:r w:rsidR="0010011B" w:rsidRPr="00CD1C55">
        <w:rPr>
          <w:rFonts w:ascii="Arial" w:hAnsi="Arial" w:cs="Arial"/>
          <w:bCs/>
          <w:szCs w:val="22"/>
          <w:lang w:val="es-ES"/>
        </w:rPr>
        <w:t>.</w:t>
      </w:r>
    </w:p>
    <w:p w:rsidR="00076B97" w:rsidRPr="00CD1C55" w:rsidRDefault="00076B97" w:rsidP="00A826F9">
      <w:pPr>
        <w:jc w:val="both"/>
        <w:outlineLvl w:val="0"/>
        <w:rPr>
          <w:rFonts w:ascii="Arial" w:hAnsi="Arial" w:cs="Arial"/>
          <w:bCs/>
          <w:szCs w:val="22"/>
          <w:lang w:val="es-ES"/>
        </w:rPr>
      </w:pPr>
    </w:p>
    <w:p w:rsidR="00076B97" w:rsidRPr="00CD1C55" w:rsidRDefault="00076B97" w:rsidP="00A826F9">
      <w:pPr>
        <w:jc w:val="both"/>
        <w:outlineLvl w:val="0"/>
        <w:rPr>
          <w:rFonts w:ascii="Arial" w:hAnsi="Arial" w:cs="Arial"/>
          <w:bCs/>
          <w:szCs w:val="22"/>
          <w:lang w:val="es-ES"/>
        </w:rPr>
      </w:pPr>
    </w:p>
    <w:p w:rsidR="001D2B22" w:rsidRPr="00CD1C55" w:rsidRDefault="00B94AF0" w:rsidP="00A826F9">
      <w:pPr>
        <w:jc w:val="both"/>
        <w:outlineLvl w:val="0"/>
        <w:rPr>
          <w:rFonts w:ascii="Arial" w:hAnsi="Arial" w:cs="Arial"/>
          <w:bCs/>
          <w:szCs w:val="22"/>
          <w:lang w:val="es-ES"/>
        </w:rPr>
      </w:pPr>
      <w:r w:rsidRPr="00CD1C55">
        <w:rPr>
          <w:rFonts w:ascii="Arial" w:hAnsi="Arial" w:cs="Arial"/>
          <w:bCs/>
          <w:szCs w:val="22"/>
          <w:lang w:val="es-ES"/>
        </w:rPr>
        <w:t xml:space="preserve"> </w:t>
      </w:r>
      <w:r w:rsidR="00A826F9" w:rsidRPr="00CD1C55">
        <w:rPr>
          <w:rFonts w:ascii="Arial" w:hAnsi="Arial" w:cs="Arial"/>
          <w:b/>
          <w:bCs/>
          <w:szCs w:val="22"/>
          <w:u w:val="single"/>
          <w:lang w:val="es-ES"/>
        </w:rPr>
        <w:t>Treviño en la Temporada</w:t>
      </w:r>
      <w:r w:rsidR="00A826F9" w:rsidRPr="00CD1C55">
        <w:rPr>
          <w:rFonts w:ascii="Arial" w:hAnsi="Arial" w:cs="Arial"/>
          <w:bCs/>
          <w:szCs w:val="22"/>
          <w:lang w:val="es-ES"/>
        </w:rPr>
        <w:t xml:space="preserve">: abrirá </w:t>
      </w:r>
      <w:r w:rsidR="004A7561" w:rsidRPr="00CD1C55">
        <w:rPr>
          <w:rFonts w:ascii="Arial" w:hAnsi="Arial" w:cs="Arial"/>
          <w:bCs/>
          <w:szCs w:val="22"/>
          <w:lang w:val="es-ES"/>
        </w:rPr>
        <w:t xml:space="preserve">en </w:t>
      </w:r>
      <w:r w:rsidR="004A7561" w:rsidRPr="00CD1C55">
        <w:rPr>
          <w:rFonts w:ascii="Arial" w:hAnsi="Arial" w:cs="Arial"/>
          <w:b/>
          <w:bCs/>
          <w:szCs w:val="22"/>
          <w:lang w:val="es-ES"/>
        </w:rPr>
        <w:t>septiembre</w:t>
      </w:r>
      <w:r w:rsidR="004A7561" w:rsidRPr="00CD1C55">
        <w:rPr>
          <w:rFonts w:ascii="Arial" w:hAnsi="Arial" w:cs="Arial"/>
          <w:bCs/>
          <w:szCs w:val="22"/>
          <w:lang w:val="es-ES"/>
        </w:rPr>
        <w:t xml:space="preserve"> </w:t>
      </w:r>
      <w:r w:rsidR="00A826F9" w:rsidRPr="00CD1C55">
        <w:rPr>
          <w:rFonts w:ascii="Arial" w:hAnsi="Arial" w:cs="Arial"/>
          <w:bCs/>
          <w:szCs w:val="22"/>
          <w:lang w:val="es-ES"/>
        </w:rPr>
        <w:t>con un programa de c</w:t>
      </w:r>
      <w:r w:rsidR="00482461" w:rsidRPr="00CD1C55">
        <w:rPr>
          <w:rFonts w:ascii="Arial" w:hAnsi="Arial" w:cs="Arial"/>
          <w:bCs/>
          <w:szCs w:val="22"/>
          <w:lang w:val="es-ES"/>
        </w:rPr>
        <w:t xml:space="preserve">ontraste estético </w:t>
      </w:r>
      <w:r w:rsidR="005E5018" w:rsidRPr="00CD1C55">
        <w:rPr>
          <w:rFonts w:ascii="Arial" w:hAnsi="Arial" w:cs="Arial"/>
          <w:bCs/>
          <w:szCs w:val="22"/>
          <w:lang w:val="es-ES"/>
        </w:rPr>
        <w:t xml:space="preserve">entre </w:t>
      </w:r>
      <w:proofErr w:type="spellStart"/>
      <w:r w:rsidR="00482461" w:rsidRPr="00CD1C55">
        <w:rPr>
          <w:rFonts w:ascii="Arial" w:hAnsi="Arial" w:cs="Arial"/>
          <w:bCs/>
          <w:szCs w:val="22"/>
          <w:lang w:val="es-ES"/>
        </w:rPr>
        <w:t>Webern</w:t>
      </w:r>
      <w:proofErr w:type="spellEnd"/>
      <w:r w:rsidR="00482461" w:rsidRPr="00CD1C55">
        <w:rPr>
          <w:rFonts w:ascii="Arial" w:hAnsi="Arial" w:cs="Arial"/>
          <w:bCs/>
          <w:szCs w:val="22"/>
          <w:lang w:val="es-ES"/>
        </w:rPr>
        <w:t xml:space="preserve"> y Lazkano, al que</w:t>
      </w:r>
      <w:r w:rsidR="005E5018" w:rsidRPr="00CD1C55">
        <w:rPr>
          <w:rFonts w:ascii="Arial" w:hAnsi="Arial" w:cs="Arial"/>
          <w:bCs/>
          <w:szCs w:val="22"/>
          <w:lang w:val="es-ES"/>
        </w:rPr>
        <w:t xml:space="preserve"> </w:t>
      </w:r>
      <w:r w:rsidR="00482461" w:rsidRPr="00CD1C55">
        <w:rPr>
          <w:rFonts w:ascii="Arial" w:hAnsi="Arial" w:cs="Arial"/>
          <w:bCs/>
          <w:szCs w:val="22"/>
          <w:lang w:val="es-ES"/>
        </w:rPr>
        <w:t>se un</w:t>
      </w:r>
      <w:r w:rsidR="004A7561" w:rsidRPr="00CD1C55">
        <w:rPr>
          <w:rFonts w:ascii="Arial" w:hAnsi="Arial" w:cs="Arial"/>
          <w:bCs/>
          <w:szCs w:val="22"/>
          <w:lang w:val="es-ES"/>
        </w:rPr>
        <w:t>irá</w:t>
      </w:r>
      <w:r w:rsidR="00482461" w:rsidRPr="00CD1C55">
        <w:rPr>
          <w:rFonts w:ascii="Arial" w:hAnsi="Arial" w:cs="Arial"/>
          <w:bCs/>
          <w:szCs w:val="22"/>
          <w:lang w:val="es-ES"/>
        </w:rPr>
        <w:t xml:space="preserve"> un Sibelius </w:t>
      </w:r>
      <w:r w:rsidR="005E5018" w:rsidRPr="00CD1C55">
        <w:rPr>
          <w:rFonts w:ascii="Arial" w:hAnsi="Arial" w:cs="Arial"/>
          <w:bCs/>
          <w:szCs w:val="22"/>
          <w:lang w:val="es-ES"/>
        </w:rPr>
        <w:t xml:space="preserve">inspirado en las variaciones de la naturaleza. En </w:t>
      </w:r>
      <w:r w:rsidR="005E5018" w:rsidRPr="00CD1C55">
        <w:rPr>
          <w:rFonts w:ascii="Arial" w:hAnsi="Arial" w:cs="Arial"/>
          <w:b/>
          <w:bCs/>
          <w:szCs w:val="22"/>
          <w:lang w:val="es-ES"/>
        </w:rPr>
        <w:t>noviembre</w:t>
      </w:r>
      <w:r w:rsidR="005E5018" w:rsidRPr="00CD1C55">
        <w:rPr>
          <w:rFonts w:ascii="Arial" w:hAnsi="Arial" w:cs="Arial"/>
          <w:bCs/>
          <w:szCs w:val="22"/>
          <w:lang w:val="es-ES"/>
        </w:rPr>
        <w:t xml:space="preserve"> unirá </w:t>
      </w:r>
      <w:r w:rsidR="004A7561" w:rsidRPr="00CD1C55">
        <w:rPr>
          <w:rFonts w:ascii="Arial" w:hAnsi="Arial" w:cs="Arial"/>
          <w:bCs/>
          <w:szCs w:val="22"/>
          <w:lang w:val="es-ES"/>
        </w:rPr>
        <w:t xml:space="preserve">a </w:t>
      </w:r>
      <w:r w:rsidR="005E5018" w:rsidRPr="00CD1C55">
        <w:rPr>
          <w:rFonts w:ascii="Arial" w:hAnsi="Arial" w:cs="Arial"/>
          <w:bCs/>
          <w:szCs w:val="22"/>
          <w:lang w:val="es-ES"/>
        </w:rPr>
        <w:t>Dvorak</w:t>
      </w:r>
      <w:r w:rsidR="004A7561" w:rsidRPr="00CD1C55">
        <w:rPr>
          <w:rFonts w:ascii="Arial" w:hAnsi="Arial" w:cs="Arial"/>
          <w:bCs/>
          <w:szCs w:val="22"/>
          <w:lang w:val="es-ES"/>
        </w:rPr>
        <w:t xml:space="preserve">, para interpretar su poco conocido </w:t>
      </w:r>
      <w:r w:rsidR="006C6AE1" w:rsidRPr="00CD1C55">
        <w:rPr>
          <w:rFonts w:ascii="Arial" w:hAnsi="Arial" w:cs="Arial"/>
          <w:bCs/>
          <w:i/>
          <w:szCs w:val="22"/>
          <w:lang w:val="es-ES"/>
        </w:rPr>
        <w:t>C</w:t>
      </w:r>
      <w:r w:rsidR="004A7561" w:rsidRPr="00CD1C55">
        <w:rPr>
          <w:rFonts w:ascii="Arial" w:hAnsi="Arial" w:cs="Arial"/>
          <w:bCs/>
          <w:i/>
          <w:szCs w:val="22"/>
          <w:lang w:val="es-ES"/>
        </w:rPr>
        <w:t>oncierto para piano y orquesta</w:t>
      </w:r>
      <w:r w:rsidR="004A7561" w:rsidRPr="00CD1C55">
        <w:rPr>
          <w:rFonts w:ascii="Arial" w:hAnsi="Arial" w:cs="Arial"/>
          <w:bCs/>
          <w:szCs w:val="22"/>
          <w:lang w:val="es-ES"/>
        </w:rPr>
        <w:t xml:space="preserve"> </w:t>
      </w:r>
      <w:r w:rsidR="00566684" w:rsidRPr="00CD1C55">
        <w:rPr>
          <w:rFonts w:ascii="Arial" w:hAnsi="Arial" w:cs="Arial"/>
          <w:bCs/>
          <w:szCs w:val="22"/>
          <w:lang w:val="es-ES"/>
        </w:rPr>
        <w:t>(</w:t>
      </w:r>
      <w:r w:rsidR="004A7561" w:rsidRPr="00CD1C55">
        <w:rPr>
          <w:rFonts w:ascii="Arial" w:hAnsi="Arial" w:cs="Arial"/>
          <w:bCs/>
          <w:szCs w:val="22"/>
          <w:lang w:val="es-ES"/>
        </w:rPr>
        <w:t>S</w:t>
      </w:r>
      <w:r w:rsidR="004F7B38" w:rsidRPr="00CD1C55">
        <w:rPr>
          <w:rFonts w:ascii="Arial" w:hAnsi="Arial" w:cs="Arial"/>
          <w:bCs/>
          <w:szCs w:val="22"/>
          <w:lang w:val="es-ES"/>
        </w:rPr>
        <w:t xml:space="preserve">tephen </w:t>
      </w:r>
      <w:proofErr w:type="spellStart"/>
      <w:r w:rsidR="004A7561" w:rsidRPr="00CD1C55">
        <w:rPr>
          <w:rFonts w:ascii="Arial" w:hAnsi="Arial" w:cs="Arial"/>
          <w:bCs/>
          <w:szCs w:val="22"/>
          <w:lang w:val="es-ES"/>
        </w:rPr>
        <w:t>Hough</w:t>
      </w:r>
      <w:proofErr w:type="spellEnd"/>
      <w:r w:rsidR="00566684" w:rsidRPr="00CD1C55">
        <w:rPr>
          <w:rFonts w:ascii="Arial" w:hAnsi="Arial" w:cs="Arial"/>
          <w:bCs/>
          <w:szCs w:val="22"/>
          <w:lang w:val="es-ES"/>
        </w:rPr>
        <w:t>)</w:t>
      </w:r>
      <w:r w:rsidR="004A7561" w:rsidRPr="00CD1C55">
        <w:rPr>
          <w:rFonts w:ascii="Arial" w:hAnsi="Arial" w:cs="Arial"/>
          <w:bCs/>
          <w:szCs w:val="22"/>
          <w:lang w:val="es-ES"/>
        </w:rPr>
        <w:t xml:space="preserve">, </w:t>
      </w:r>
      <w:r w:rsidR="00566684" w:rsidRPr="00CD1C55">
        <w:rPr>
          <w:rFonts w:ascii="Arial" w:hAnsi="Arial" w:cs="Arial"/>
          <w:bCs/>
          <w:szCs w:val="22"/>
          <w:lang w:val="es-ES"/>
        </w:rPr>
        <w:t>con</w:t>
      </w:r>
      <w:r w:rsidR="004A7561" w:rsidRPr="00CD1C55">
        <w:rPr>
          <w:rFonts w:ascii="Arial" w:hAnsi="Arial" w:cs="Arial"/>
          <w:bCs/>
          <w:szCs w:val="22"/>
          <w:lang w:val="es-ES"/>
        </w:rPr>
        <w:t xml:space="preserve"> </w:t>
      </w:r>
      <w:r w:rsidR="005E5018" w:rsidRPr="00CD1C55">
        <w:rPr>
          <w:rFonts w:ascii="Arial" w:hAnsi="Arial" w:cs="Arial"/>
          <w:bCs/>
          <w:szCs w:val="22"/>
          <w:lang w:val="es-ES"/>
        </w:rPr>
        <w:t xml:space="preserve">Elgar, </w:t>
      </w:r>
      <w:r w:rsidR="000420CB" w:rsidRPr="00CD1C55">
        <w:rPr>
          <w:rFonts w:ascii="Arial" w:hAnsi="Arial" w:cs="Arial"/>
          <w:bCs/>
          <w:szCs w:val="22"/>
          <w:lang w:val="es-ES"/>
        </w:rPr>
        <w:t xml:space="preserve">que contrastará </w:t>
      </w:r>
      <w:r w:rsidR="005E5018" w:rsidRPr="00CD1C55">
        <w:rPr>
          <w:rFonts w:ascii="Arial" w:hAnsi="Arial" w:cs="Arial"/>
          <w:bCs/>
          <w:szCs w:val="22"/>
          <w:lang w:val="es-ES"/>
        </w:rPr>
        <w:t>con sus</w:t>
      </w:r>
      <w:r w:rsidR="000420CB" w:rsidRPr="00CD1C55">
        <w:rPr>
          <w:rFonts w:ascii="Arial" w:hAnsi="Arial" w:cs="Arial"/>
          <w:bCs/>
          <w:szCs w:val="22"/>
          <w:lang w:val="es-ES"/>
        </w:rPr>
        <w:t xml:space="preserve"> más conocidas</w:t>
      </w:r>
      <w:r w:rsidR="005E5018" w:rsidRPr="00CD1C55">
        <w:rPr>
          <w:rFonts w:ascii="Arial" w:hAnsi="Arial" w:cs="Arial"/>
          <w:bCs/>
          <w:szCs w:val="22"/>
          <w:lang w:val="es-ES"/>
        </w:rPr>
        <w:t xml:space="preserve"> </w:t>
      </w:r>
      <w:r w:rsidR="005E5018" w:rsidRPr="00CD1C55">
        <w:rPr>
          <w:rFonts w:ascii="Arial" w:hAnsi="Arial" w:cs="Arial"/>
          <w:bCs/>
          <w:i/>
          <w:szCs w:val="22"/>
          <w:lang w:val="es-ES"/>
        </w:rPr>
        <w:t>Variaciones Enigma</w:t>
      </w:r>
      <w:r w:rsidR="004A7561" w:rsidRPr="00CD1C55">
        <w:rPr>
          <w:rFonts w:ascii="Arial" w:hAnsi="Arial" w:cs="Arial"/>
          <w:bCs/>
          <w:szCs w:val="22"/>
          <w:lang w:val="es-ES"/>
        </w:rPr>
        <w:t xml:space="preserve">. Pero además propone a </w:t>
      </w:r>
      <w:proofErr w:type="spellStart"/>
      <w:r w:rsidR="004A7561" w:rsidRPr="00CD1C55">
        <w:rPr>
          <w:rFonts w:ascii="Arial" w:hAnsi="Arial" w:cs="Arial"/>
          <w:bCs/>
          <w:szCs w:val="22"/>
          <w:lang w:val="es-ES"/>
        </w:rPr>
        <w:t>Hough</w:t>
      </w:r>
      <w:proofErr w:type="spellEnd"/>
      <w:r w:rsidR="004A7561" w:rsidRPr="00CD1C55">
        <w:rPr>
          <w:rFonts w:ascii="Arial" w:hAnsi="Arial" w:cs="Arial"/>
          <w:bCs/>
          <w:szCs w:val="22"/>
          <w:lang w:val="es-ES"/>
        </w:rPr>
        <w:t xml:space="preserve"> la creación de una pequeña obra inspirada en sonidos del País Vasco. Así nace </w:t>
      </w:r>
      <w:proofErr w:type="spellStart"/>
      <w:r w:rsidR="004A7561" w:rsidRPr="00CD1C55">
        <w:rPr>
          <w:rFonts w:ascii="Arial" w:hAnsi="Arial" w:cs="Arial"/>
          <w:bCs/>
          <w:i/>
          <w:szCs w:val="22"/>
          <w:lang w:val="es-ES"/>
        </w:rPr>
        <w:t>Agata</w:t>
      </w:r>
      <w:proofErr w:type="spellEnd"/>
      <w:r w:rsidR="004A7561" w:rsidRPr="00CD1C55">
        <w:rPr>
          <w:rFonts w:ascii="Arial" w:hAnsi="Arial" w:cs="Arial"/>
          <w:bCs/>
          <w:szCs w:val="22"/>
          <w:lang w:val="es-ES"/>
        </w:rPr>
        <w:t xml:space="preserve"> una pequeña partitura para </w:t>
      </w:r>
      <w:proofErr w:type="spellStart"/>
      <w:r w:rsidR="004A7561" w:rsidRPr="00CD1C55">
        <w:rPr>
          <w:rFonts w:ascii="Arial" w:hAnsi="Arial" w:cs="Arial"/>
          <w:bCs/>
          <w:szCs w:val="22"/>
          <w:lang w:val="es-ES"/>
        </w:rPr>
        <w:t>txistu</w:t>
      </w:r>
      <w:proofErr w:type="spellEnd"/>
      <w:r w:rsidR="004A7561" w:rsidRPr="00CD1C55">
        <w:rPr>
          <w:rFonts w:ascii="Arial" w:hAnsi="Arial" w:cs="Arial"/>
          <w:bCs/>
          <w:szCs w:val="22"/>
          <w:lang w:val="es-ES"/>
        </w:rPr>
        <w:t xml:space="preserve"> y orquesta, que incorporará a </w:t>
      </w:r>
      <w:proofErr w:type="spellStart"/>
      <w:r w:rsidR="004A7561" w:rsidRPr="00CD1C55">
        <w:rPr>
          <w:rFonts w:ascii="Arial" w:hAnsi="Arial" w:cs="Arial"/>
          <w:bCs/>
          <w:szCs w:val="22"/>
          <w:lang w:val="es-ES"/>
        </w:rPr>
        <w:t>Garikoitz</w:t>
      </w:r>
      <w:proofErr w:type="spellEnd"/>
      <w:r w:rsidR="004A7561" w:rsidRPr="00CD1C55">
        <w:rPr>
          <w:rFonts w:ascii="Arial" w:hAnsi="Arial" w:cs="Arial"/>
          <w:bCs/>
          <w:szCs w:val="22"/>
          <w:lang w:val="es-ES"/>
        </w:rPr>
        <w:t xml:space="preserve"> </w:t>
      </w:r>
      <w:proofErr w:type="spellStart"/>
      <w:r w:rsidR="004A7561" w:rsidRPr="00CD1C55">
        <w:rPr>
          <w:rFonts w:ascii="Arial" w:hAnsi="Arial" w:cs="Arial"/>
          <w:bCs/>
          <w:szCs w:val="22"/>
          <w:lang w:val="es-ES"/>
        </w:rPr>
        <w:t>Mendizabal</w:t>
      </w:r>
      <w:proofErr w:type="spellEnd"/>
      <w:r w:rsidR="004A7561" w:rsidRPr="00CD1C55">
        <w:rPr>
          <w:rFonts w:ascii="Arial" w:hAnsi="Arial" w:cs="Arial"/>
          <w:bCs/>
          <w:szCs w:val="22"/>
          <w:lang w:val="es-ES"/>
        </w:rPr>
        <w:t xml:space="preserve">. </w:t>
      </w:r>
      <w:r w:rsidR="00F95160" w:rsidRPr="00CD1C55">
        <w:rPr>
          <w:rFonts w:ascii="Arial" w:hAnsi="Arial" w:cs="Arial"/>
          <w:bCs/>
          <w:szCs w:val="22"/>
          <w:lang w:val="es-ES"/>
        </w:rPr>
        <w:t xml:space="preserve">Volverá en </w:t>
      </w:r>
      <w:r w:rsidR="00F95160" w:rsidRPr="00CD1C55">
        <w:rPr>
          <w:rFonts w:ascii="Arial" w:hAnsi="Arial" w:cs="Arial"/>
          <w:b/>
          <w:bCs/>
          <w:szCs w:val="22"/>
          <w:lang w:val="es-ES"/>
        </w:rPr>
        <w:t>febrero</w:t>
      </w:r>
      <w:r w:rsidR="00F95160" w:rsidRPr="00CD1C55">
        <w:rPr>
          <w:rFonts w:ascii="Arial" w:hAnsi="Arial" w:cs="Arial"/>
          <w:bCs/>
          <w:szCs w:val="22"/>
          <w:lang w:val="es-ES"/>
        </w:rPr>
        <w:t xml:space="preserve"> con un</w:t>
      </w:r>
      <w:r w:rsidR="00864FBB" w:rsidRPr="00CD1C55">
        <w:rPr>
          <w:rFonts w:ascii="Arial" w:hAnsi="Arial" w:cs="Arial"/>
          <w:bCs/>
          <w:szCs w:val="22"/>
          <w:lang w:val="es-ES"/>
        </w:rPr>
        <w:t xml:space="preserve">o de los conciertos imprescindibles en el repertorio </w:t>
      </w:r>
      <w:proofErr w:type="spellStart"/>
      <w:r w:rsidR="00864FBB" w:rsidRPr="00CD1C55">
        <w:rPr>
          <w:rFonts w:ascii="Arial" w:hAnsi="Arial" w:cs="Arial"/>
          <w:bCs/>
          <w:szCs w:val="22"/>
          <w:lang w:val="es-ES"/>
        </w:rPr>
        <w:t>violinístico</w:t>
      </w:r>
      <w:proofErr w:type="spellEnd"/>
      <w:r w:rsidR="00864FBB" w:rsidRPr="00CD1C55">
        <w:rPr>
          <w:rFonts w:ascii="Arial" w:hAnsi="Arial" w:cs="Arial"/>
          <w:bCs/>
          <w:szCs w:val="22"/>
          <w:lang w:val="es-ES"/>
        </w:rPr>
        <w:t xml:space="preserve">: el </w:t>
      </w:r>
      <w:r w:rsidR="00864FBB" w:rsidRPr="00CD1C55">
        <w:rPr>
          <w:rFonts w:ascii="Arial" w:hAnsi="Arial" w:cs="Arial"/>
          <w:bCs/>
          <w:i/>
          <w:szCs w:val="22"/>
          <w:lang w:val="es-ES"/>
        </w:rPr>
        <w:t>Concierto para violín</w:t>
      </w:r>
      <w:r w:rsidR="00864FBB" w:rsidRPr="00CD1C55">
        <w:rPr>
          <w:rFonts w:ascii="Arial" w:hAnsi="Arial" w:cs="Arial"/>
          <w:bCs/>
          <w:szCs w:val="22"/>
          <w:lang w:val="es-ES"/>
        </w:rPr>
        <w:t xml:space="preserve"> de Barber. James </w:t>
      </w:r>
      <w:proofErr w:type="spellStart"/>
      <w:r w:rsidR="00864FBB" w:rsidRPr="00CD1C55">
        <w:rPr>
          <w:rFonts w:ascii="Arial" w:hAnsi="Arial" w:cs="Arial"/>
          <w:bCs/>
          <w:szCs w:val="22"/>
          <w:lang w:val="es-ES"/>
        </w:rPr>
        <w:t>Ehnes</w:t>
      </w:r>
      <w:proofErr w:type="spellEnd"/>
      <w:r w:rsidR="00864FBB" w:rsidRPr="00CD1C55">
        <w:rPr>
          <w:rFonts w:ascii="Arial" w:hAnsi="Arial" w:cs="Arial"/>
          <w:bCs/>
          <w:szCs w:val="22"/>
          <w:lang w:val="es-ES"/>
        </w:rPr>
        <w:t xml:space="preserve"> dará voz a esta partitura antes de entrar en </w:t>
      </w:r>
      <w:proofErr w:type="spellStart"/>
      <w:r w:rsidR="00864FBB" w:rsidRPr="00CD1C55">
        <w:rPr>
          <w:rFonts w:ascii="Arial" w:hAnsi="Arial" w:cs="Arial"/>
          <w:bCs/>
          <w:szCs w:val="22"/>
          <w:lang w:val="es-ES"/>
        </w:rPr>
        <w:t>Rachmaninoff</w:t>
      </w:r>
      <w:proofErr w:type="spellEnd"/>
      <w:r w:rsidR="00864FBB" w:rsidRPr="00CD1C55">
        <w:rPr>
          <w:rFonts w:ascii="Arial" w:hAnsi="Arial" w:cs="Arial"/>
          <w:bCs/>
          <w:szCs w:val="22"/>
          <w:lang w:val="es-ES"/>
        </w:rPr>
        <w:t xml:space="preserve">, cuya </w:t>
      </w:r>
      <w:r w:rsidR="00837416" w:rsidRPr="00CD1C55">
        <w:rPr>
          <w:rFonts w:ascii="Arial" w:hAnsi="Arial" w:cs="Arial"/>
          <w:bCs/>
          <w:i/>
          <w:szCs w:val="22"/>
          <w:lang w:val="es-ES"/>
        </w:rPr>
        <w:t>S</w:t>
      </w:r>
      <w:r w:rsidR="00864FBB" w:rsidRPr="00CD1C55">
        <w:rPr>
          <w:rFonts w:ascii="Arial" w:hAnsi="Arial" w:cs="Arial"/>
          <w:bCs/>
          <w:i/>
          <w:szCs w:val="22"/>
          <w:lang w:val="es-ES"/>
        </w:rPr>
        <w:t xml:space="preserve">egunda </w:t>
      </w:r>
      <w:r w:rsidR="00837416" w:rsidRPr="00CD1C55">
        <w:rPr>
          <w:rFonts w:ascii="Arial" w:hAnsi="Arial" w:cs="Arial"/>
          <w:bCs/>
          <w:i/>
          <w:szCs w:val="22"/>
          <w:lang w:val="es-ES"/>
        </w:rPr>
        <w:t>S</w:t>
      </w:r>
      <w:r w:rsidR="00864FBB" w:rsidRPr="00CD1C55">
        <w:rPr>
          <w:rFonts w:ascii="Arial" w:hAnsi="Arial" w:cs="Arial"/>
          <w:bCs/>
          <w:i/>
          <w:szCs w:val="22"/>
          <w:lang w:val="es-ES"/>
        </w:rPr>
        <w:t>infonía</w:t>
      </w:r>
      <w:r w:rsidR="00864FBB" w:rsidRPr="00CD1C55">
        <w:rPr>
          <w:rFonts w:ascii="Arial" w:hAnsi="Arial" w:cs="Arial"/>
          <w:bCs/>
          <w:szCs w:val="22"/>
          <w:lang w:val="es-ES"/>
        </w:rPr>
        <w:t xml:space="preserve"> es para Treviño una obra maestra </w:t>
      </w:r>
      <w:r w:rsidR="00837416" w:rsidRPr="00CD1C55">
        <w:rPr>
          <w:rFonts w:ascii="Arial" w:hAnsi="Arial" w:cs="Arial"/>
          <w:bCs/>
          <w:szCs w:val="22"/>
          <w:lang w:val="es-ES"/>
        </w:rPr>
        <w:t xml:space="preserve">en términos de </w:t>
      </w:r>
      <w:r w:rsidR="00864FBB" w:rsidRPr="00CD1C55">
        <w:rPr>
          <w:rFonts w:ascii="Arial" w:hAnsi="Arial" w:cs="Arial"/>
          <w:bCs/>
          <w:szCs w:val="22"/>
          <w:lang w:val="es-ES"/>
        </w:rPr>
        <w:t>resistencia,</w:t>
      </w:r>
      <w:r w:rsidR="00837416" w:rsidRPr="00CD1C55">
        <w:rPr>
          <w:rFonts w:ascii="Arial" w:hAnsi="Arial" w:cs="Arial"/>
          <w:bCs/>
          <w:szCs w:val="22"/>
          <w:lang w:val="es-ES"/>
        </w:rPr>
        <w:t xml:space="preserve"> </w:t>
      </w:r>
      <w:r w:rsidR="00864FBB" w:rsidRPr="00CD1C55">
        <w:rPr>
          <w:rFonts w:ascii="Arial" w:hAnsi="Arial" w:cs="Arial"/>
          <w:bCs/>
          <w:szCs w:val="22"/>
          <w:lang w:val="es-ES"/>
        </w:rPr>
        <w:t>vulnerabilidad, visión, pasión y energía.</w:t>
      </w:r>
      <w:r w:rsidR="00FA7693" w:rsidRPr="00CD1C55">
        <w:rPr>
          <w:rFonts w:ascii="Arial" w:hAnsi="Arial" w:cs="Arial"/>
          <w:bCs/>
          <w:szCs w:val="22"/>
          <w:lang w:val="es-ES"/>
        </w:rPr>
        <w:t xml:space="preserve"> Ya en </w:t>
      </w:r>
      <w:r w:rsidR="00FA7693" w:rsidRPr="00CD1C55">
        <w:rPr>
          <w:rFonts w:ascii="Arial" w:hAnsi="Arial" w:cs="Arial"/>
          <w:b/>
          <w:bCs/>
          <w:szCs w:val="22"/>
          <w:lang w:val="es-ES"/>
        </w:rPr>
        <w:t>mayo</w:t>
      </w:r>
      <w:r w:rsidR="00FA7693" w:rsidRPr="00CD1C55">
        <w:rPr>
          <w:rFonts w:ascii="Arial" w:hAnsi="Arial" w:cs="Arial"/>
          <w:bCs/>
          <w:szCs w:val="22"/>
          <w:lang w:val="es-ES"/>
        </w:rPr>
        <w:t xml:space="preserve"> </w:t>
      </w:r>
      <w:r w:rsidR="00AE75D2" w:rsidRPr="00CD1C55">
        <w:rPr>
          <w:rFonts w:ascii="Arial" w:hAnsi="Arial" w:cs="Arial"/>
          <w:bCs/>
          <w:szCs w:val="22"/>
          <w:lang w:val="es-ES"/>
        </w:rPr>
        <w:t xml:space="preserve">acometerá la </w:t>
      </w:r>
      <w:r w:rsidR="00AE75D2" w:rsidRPr="00CD1C55">
        <w:rPr>
          <w:rFonts w:ascii="Arial" w:hAnsi="Arial" w:cs="Arial"/>
          <w:bCs/>
          <w:i/>
          <w:szCs w:val="22"/>
          <w:lang w:val="es-ES"/>
        </w:rPr>
        <w:t xml:space="preserve">Sinfonía </w:t>
      </w:r>
      <w:proofErr w:type="spellStart"/>
      <w:r w:rsidR="00AE75D2" w:rsidRPr="00CD1C55">
        <w:rPr>
          <w:rFonts w:ascii="Arial" w:hAnsi="Arial" w:cs="Arial"/>
          <w:bCs/>
          <w:i/>
          <w:szCs w:val="22"/>
          <w:lang w:val="es-ES"/>
        </w:rPr>
        <w:t>nº</w:t>
      </w:r>
      <w:proofErr w:type="spellEnd"/>
      <w:r w:rsidR="00AE75D2" w:rsidRPr="00CD1C55">
        <w:rPr>
          <w:rFonts w:ascii="Arial" w:hAnsi="Arial" w:cs="Arial"/>
          <w:bCs/>
          <w:i/>
          <w:szCs w:val="22"/>
          <w:lang w:val="es-ES"/>
        </w:rPr>
        <w:t xml:space="preserve"> 9</w:t>
      </w:r>
      <w:r w:rsidR="00AE75D2" w:rsidRPr="00CD1C55">
        <w:rPr>
          <w:rFonts w:ascii="Arial" w:hAnsi="Arial" w:cs="Arial"/>
          <w:bCs/>
          <w:szCs w:val="22"/>
          <w:lang w:val="es-ES"/>
        </w:rPr>
        <w:t xml:space="preserve"> de Mahler, la última del compositor que habla ya de su final. Y en su quinto programa volverá a unir a Dvorak y Elgar. Del primero se escuchará el conocido </w:t>
      </w:r>
      <w:r w:rsidR="00AE75D2" w:rsidRPr="00CD1C55">
        <w:rPr>
          <w:rFonts w:ascii="Arial" w:hAnsi="Arial" w:cs="Arial"/>
          <w:bCs/>
          <w:i/>
          <w:szCs w:val="22"/>
          <w:lang w:val="es-ES"/>
        </w:rPr>
        <w:t>Concierto para cello</w:t>
      </w:r>
      <w:r w:rsidR="00AE75D2" w:rsidRPr="00CD1C55">
        <w:rPr>
          <w:rFonts w:ascii="Arial" w:hAnsi="Arial" w:cs="Arial"/>
          <w:bCs/>
          <w:szCs w:val="22"/>
          <w:lang w:val="es-ES"/>
        </w:rPr>
        <w:t xml:space="preserve">, con Pablo Ferrández como solista, y de Elgar su </w:t>
      </w:r>
      <w:r w:rsidR="00AE75D2" w:rsidRPr="00CD1C55">
        <w:rPr>
          <w:rFonts w:ascii="Arial" w:hAnsi="Arial" w:cs="Arial"/>
          <w:bCs/>
          <w:i/>
          <w:szCs w:val="22"/>
          <w:lang w:val="es-ES"/>
        </w:rPr>
        <w:t>Segunda Sinfonía</w:t>
      </w:r>
      <w:r w:rsidR="00AE75D2" w:rsidRPr="00CD1C55">
        <w:rPr>
          <w:rFonts w:ascii="Arial" w:hAnsi="Arial" w:cs="Arial"/>
          <w:bCs/>
          <w:szCs w:val="22"/>
          <w:lang w:val="es-ES"/>
        </w:rPr>
        <w:t xml:space="preserve">. Robert Treviño cerrará en </w:t>
      </w:r>
      <w:r w:rsidR="00AE75D2" w:rsidRPr="00CD1C55">
        <w:rPr>
          <w:rFonts w:ascii="Arial" w:hAnsi="Arial" w:cs="Arial"/>
          <w:b/>
          <w:bCs/>
          <w:szCs w:val="22"/>
          <w:lang w:val="es-ES"/>
        </w:rPr>
        <w:t xml:space="preserve">junio </w:t>
      </w:r>
      <w:r w:rsidR="00AE75D2" w:rsidRPr="00CD1C55">
        <w:rPr>
          <w:rFonts w:ascii="Arial" w:hAnsi="Arial" w:cs="Arial"/>
          <w:bCs/>
          <w:szCs w:val="22"/>
          <w:lang w:val="es-ES"/>
        </w:rPr>
        <w:t xml:space="preserve">la Temporada con el muy conocido y más grande </w:t>
      </w:r>
      <w:r w:rsidR="00AE75D2" w:rsidRPr="00CD1C55">
        <w:rPr>
          <w:rFonts w:ascii="Arial" w:hAnsi="Arial" w:cs="Arial"/>
          <w:bCs/>
          <w:i/>
          <w:szCs w:val="22"/>
          <w:lang w:val="es-ES"/>
        </w:rPr>
        <w:t xml:space="preserve">Concierto para piano nº3 </w:t>
      </w:r>
      <w:r w:rsidR="00AE75D2" w:rsidRPr="00CD1C55">
        <w:rPr>
          <w:rFonts w:ascii="Arial" w:hAnsi="Arial" w:cs="Arial"/>
          <w:bCs/>
          <w:szCs w:val="22"/>
          <w:lang w:val="es-ES"/>
        </w:rPr>
        <w:t xml:space="preserve">de </w:t>
      </w:r>
      <w:proofErr w:type="spellStart"/>
      <w:r w:rsidR="00AE75D2" w:rsidRPr="00CD1C55">
        <w:rPr>
          <w:rFonts w:ascii="Arial" w:hAnsi="Arial" w:cs="Arial"/>
          <w:bCs/>
          <w:szCs w:val="22"/>
          <w:lang w:val="es-ES"/>
        </w:rPr>
        <w:t>Rachmaninof</w:t>
      </w:r>
      <w:r w:rsidR="006C6AE1" w:rsidRPr="00CD1C55">
        <w:rPr>
          <w:rFonts w:ascii="Arial" w:hAnsi="Arial" w:cs="Arial"/>
          <w:bCs/>
          <w:szCs w:val="22"/>
          <w:lang w:val="es-ES"/>
        </w:rPr>
        <w:t>f</w:t>
      </w:r>
      <w:proofErr w:type="spellEnd"/>
      <w:r w:rsidR="0067562C" w:rsidRPr="00CD1C55">
        <w:rPr>
          <w:rFonts w:ascii="Arial" w:hAnsi="Arial" w:cs="Arial"/>
          <w:bCs/>
          <w:szCs w:val="22"/>
          <w:lang w:val="es-ES"/>
        </w:rPr>
        <w:t xml:space="preserve">, de la mano </w:t>
      </w:r>
    </w:p>
    <w:p w:rsidR="004A7561" w:rsidRPr="00CD1C55" w:rsidRDefault="0067562C" w:rsidP="00A826F9">
      <w:pPr>
        <w:jc w:val="both"/>
        <w:outlineLvl w:val="0"/>
        <w:rPr>
          <w:rFonts w:ascii="Arial" w:hAnsi="Arial" w:cs="Arial"/>
          <w:bCs/>
          <w:szCs w:val="22"/>
          <w:lang w:val="es-ES"/>
        </w:rPr>
      </w:pPr>
      <w:r w:rsidRPr="00CD1C55">
        <w:rPr>
          <w:rFonts w:ascii="Arial" w:hAnsi="Arial" w:cs="Arial"/>
          <w:bCs/>
          <w:szCs w:val="22"/>
          <w:lang w:val="es-ES"/>
        </w:rPr>
        <w:lastRenderedPageBreak/>
        <w:t xml:space="preserve">del gran </w:t>
      </w:r>
      <w:proofErr w:type="spellStart"/>
      <w:r w:rsidRPr="00CD1C55">
        <w:rPr>
          <w:rFonts w:ascii="Arial" w:hAnsi="Arial" w:cs="Arial"/>
          <w:bCs/>
          <w:szCs w:val="22"/>
          <w:lang w:val="es-ES"/>
        </w:rPr>
        <w:t>Alexei</w:t>
      </w:r>
      <w:proofErr w:type="spellEnd"/>
      <w:r w:rsidRPr="00CD1C55">
        <w:rPr>
          <w:rFonts w:ascii="Arial" w:hAnsi="Arial" w:cs="Arial"/>
          <w:bCs/>
          <w:szCs w:val="22"/>
          <w:lang w:val="es-ES"/>
        </w:rPr>
        <w:t xml:space="preserve"> </w:t>
      </w:r>
      <w:proofErr w:type="spellStart"/>
      <w:r w:rsidRPr="00CD1C55">
        <w:rPr>
          <w:rFonts w:ascii="Arial" w:hAnsi="Arial" w:cs="Arial"/>
          <w:bCs/>
          <w:szCs w:val="22"/>
          <w:lang w:val="es-ES"/>
        </w:rPr>
        <w:t>Volodin</w:t>
      </w:r>
      <w:proofErr w:type="spellEnd"/>
      <w:r w:rsidRPr="00CD1C55">
        <w:rPr>
          <w:rFonts w:ascii="Arial" w:hAnsi="Arial" w:cs="Arial"/>
          <w:bCs/>
          <w:szCs w:val="22"/>
          <w:lang w:val="es-ES"/>
        </w:rPr>
        <w:t xml:space="preserve">. Y el broche final llegará con la </w:t>
      </w:r>
      <w:r w:rsidRPr="00CD1C55">
        <w:rPr>
          <w:rFonts w:ascii="Arial" w:hAnsi="Arial" w:cs="Arial"/>
          <w:bCs/>
          <w:i/>
          <w:szCs w:val="22"/>
          <w:lang w:val="es-ES"/>
        </w:rPr>
        <w:t>Quinta Sinfonía</w:t>
      </w:r>
      <w:r w:rsidRPr="00CD1C55">
        <w:rPr>
          <w:rFonts w:ascii="Arial" w:hAnsi="Arial" w:cs="Arial"/>
          <w:bCs/>
          <w:szCs w:val="22"/>
          <w:lang w:val="es-ES"/>
        </w:rPr>
        <w:t xml:space="preserve"> de Tchaikov</w:t>
      </w:r>
      <w:r w:rsidR="0097446F" w:rsidRPr="00CD1C55">
        <w:rPr>
          <w:rFonts w:ascii="Arial" w:hAnsi="Arial" w:cs="Arial"/>
          <w:bCs/>
          <w:szCs w:val="22"/>
          <w:lang w:val="es-ES"/>
        </w:rPr>
        <w:t>s</w:t>
      </w:r>
      <w:r w:rsidRPr="00CD1C55">
        <w:rPr>
          <w:rFonts w:ascii="Arial" w:hAnsi="Arial" w:cs="Arial"/>
          <w:bCs/>
          <w:szCs w:val="22"/>
          <w:lang w:val="es-ES"/>
        </w:rPr>
        <w:t xml:space="preserve">ky, una obra triunfal y llena de variaciones desde la primera hasta la última nota.  </w:t>
      </w:r>
      <w:r w:rsidR="00864FBB" w:rsidRPr="00CD1C55">
        <w:rPr>
          <w:rFonts w:ascii="Arial" w:hAnsi="Arial" w:cs="Arial"/>
          <w:bCs/>
          <w:szCs w:val="22"/>
          <w:lang w:val="es-ES"/>
        </w:rPr>
        <w:t xml:space="preserve">     </w:t>
      </w:r>
    </w:p>
    <w:p w:rsidR="005611FA" w:rsidRPr="00CD1C55" w:rsidRDefault="005611FA" w:rsidP="00A826F9">
      <w:pPr>
        <w:jc w:val="both"/>
        <w:outlineLvl w:val="0"/>
        <w:rPr>
          <w:rFonts w:ascii="Arial" w:hAnsi="Arial" w:cs="Arial"/>
          <w:bCs/>
          <w:szCs w:val="22"/>
          <w:lang w:val="es-ES"/>
        </w:rPr>
      </w:pPr>
    </w:p>
    <w:p w:rsidR="00CF1C07" w:rsidRPr="00CD1C55" w:rsidRDefault="00A826F9" w:rsidP="00A826F9">
      <w:pPr>
        <w:jc w:val="both"/>
        <w:outlineLvl w:val="0"/>
        <w:rPr>
          <w:rFonts w:ascii="Arial" w:hAnsi="Arial" w:cs="Arial"/>
          <w:bCs/>
          <w:szCs w:val="22"/>
          <w:lang w:val="es-ES"/>
        </w:rPr>
      </w:pPr>
      <w:r w:rsidRPr="00CD1C55">
        <w:rPr>
          <w:rFonts w:ascii="Arial" w:hAnsi="Arial" w:cs="Arial"/>
          <w:b/>
          <w:bCs/>
          <w:szCs w:val="22"/>
          <w:u w:val="single"/>
          <w:lang w:val="es-ES"/>
        </w:rPr>
        <w:t>Continuando con otros momentos de la programación</w:t>
      </w:r>
      <w:r w:rsidR="00CF1C07" w:rsidRPr="00CD1C55">
        <w:rPr>
          <w:rFonts w:ascii="Arial" w:hAnsi="Arial" w:cs="Arial"/>
          <w:b/>
          <w:bCs/>
          <w:szCs w:val="22"/>
          <w:u w:val="single"/>
          <w:lang w:val="es-ES"/>
        </w:rPr>
        <w:t>.</w:t>
      </w:r>
      <w:r w:rsidRPr="00CD1C55">
        <w:rPr>
          <w:rFonts w:ascii="Arial" w:hAnsi="Arial" w:cs="Arial"/>
          <w:bCs/>
          <w:szCs w:val="22"/>
          <w:lang w:val="es-ES"/>
        </w:rPr>
        <w:t xml:space="preserve"> </w:t>
      </w:r>
      <w:r w:rsidR="00CF1C07" w:rsidRPr="00CD1C55">
        <w:rPr>
          <w:rFonts w:ascii="Arial" w:hAnsi="Arial" w:cs="Arial"/>
          <w:b/>
          <w:bCs/>
          <w:szCs w:val="22"/>
          <w:lang w:val="es-ES"/>
        </w:rPr>
        <w:t>L</w:t>
      </w:r>
      <w:r w:rsidRPr="00CD1C55">
        <w:rPr>
          <w:rFonts w:ascii="Arial" w:hAnsi="Arial" w:cs="Arial"/>
          <w:b/>
          <w:bCs/>
          <w:szCs w:val="22"/>
          <w:lang w:val="es-ES"/>
        </w:rPr>
        <w:t>as sinfonías</w:t>
      </w:r>
      <w:r w:rsidR="006E2A37" w:rsidRPr="00CD1C55">
        <w:rPr>
          <w:rFonts w:ascii="Arial" w:hAnsi="Arial" w:cs="Arial"/>
          <w:b/>
          <w:bCs/>
          <w:szCs w:val="22"/>
          <w:lang w:val="es-ES"/>
        </w:rPr>
        <w:t xml:space="preserve"> de Sibelius (3</w:t>
      </w:r>
      <w:r w:rsidR="00CF1C07" w:rsidRPr="00CD1C55">
        <w:rPr>
          <w:rFonts w:ascii="Arial" w:hAnsi="Arial" w:cs="Arial"/>
          <w:b/>
          <w:bCs/>
          <w:szCs w:val="22"/>
          <w:lang w:val="es-ES"/>
        </w:rPr>
        <w:t>ª</w:t>
      </w:r>
      <w:r w:rsidR="006E2A37" w:rsidRPr="00CD1C55">
        <w:rPr>
          <w:rFonts w:ascii="Arial" w:hAnsi="Arial" w:cs="Arial"/>
          <w:b/>
          <w:bCs/>
          <w:szCs w:val="22"/>
          <w:lang w:val="es-ES"/>
        </w:rPr>
        <w:t>), Dvorak (8</w:t>
      </w:r>
      <w:r w:rsidR="00CF1C07" w:rsidRPr="00CD1C55">
        <w:rPr>
          <w:rFonts w:ascii="Arial" w:hAnsi="Arial" w:cs="Arial"/>
          <w:b/>
          <w:bCs/>
          <w:szCs w:val="22"/>
          <w:lang w:val="es-ES"/>
        </w:rPr>
        <w:t>ª</w:t>
      </w:r>
      <w:r w:rsidR="006E2A37" w:rsidRPr="00CD1C55">
        <w:rPr>
          <w:rFonts w:ascii="Arial" w:hAnsi="Arial" w:cs="Arial"/>
          <w:b/>
          <w:bCs/>
          <w:szCs w:val="22"/>
          <w:lang w:val="es-ES"/>
        </w:rPr>
        <w:t xml:space="preserve">) y </w:t>
      </w:r>
      <w:proofErr w:type="spellStart"/>
      <w:r w:rsidR="006E2A37" w:rsidRPr="00CD1C55">
        <w:rPr>
          <w:rFonts w:ascii="Arial" w:hAnsi="Arial" w:cs="Arial"/>
          <w:b/>
          <w:bCs/>
          <w:szCs w:val="22"/>
          <w:lang w:val="es-ES"/>
        </w:rPr>
        <w:t>Shostakovich</w:t>
      </w:r>
      <w:proofErr w:type="spellEnd"/>
      <w:r w:rsidR="006E2A37" w:rsidRPr="00CD1C55">
        <w:rPr>
          <w:rFonts w:ascii="Arial" w:hAnsi="Arial" w:cs="Arial"/>
          <w:b/>
          <w:bCs/>
          <w:szCs w:val="22"/>
          <w:lang w:val="es-ES"/>
        </w:rPr>
        <w:t xml:space="preserve"> (1</w:t>
      </w:r>
      <w:r w:rsidR="00CF1C07" w:rsidRPr="00CD1C55">
        <w:rPr>
          <w:rFonts w:ascii="Arial" w:hAnsi="Arial" w:cs="Arial"/>
          <w:b/>
          <w:bCs/>
          <w:szCs w:val="22"/>
          <w:lang w:val="es-ES"/>
        </w:rPr>
        <w:t>ª</w:t>
      </w:r>
      <w:r w:rsidR="006E2A37" w:rsidRPr="00CD1C55">
        <w:rPr>
          <w:rFonts w:ascii="Arial" w:hAnsi="Arial" w:cs="Arial"/>
          <w:b/>
          <w:bCs/>
          <w:szCs w:val="22"/>
          <w:lang w:val="es-ES"/>
        </w:rPr>
        <w:t>)</w:t>
      </w:r>
      <w:r w:rsidR="006E2A37" w:rsidRPr="00CD1C55">
        <w:rPr>
          <w:rFonts w:ascii="Arial" w:hAnsi="Arial" w:cs="Arial"/>
          <w:bCs/>
          <w:szCs w:val="22"/>
          <w:lang w:val="es-ES"/>
        </w:rPr>
        <w:t xml:space="preserve"> </w:t>
      </w:r>
      <w:r w:rsidR="00CF1C07" w:rsidRPr="00CD1C55">
        <w:rPr>
          <w:rFonts w:ascii="Arial" w:hAnsi="Arial" w:cs="Arial"/>
          <w:bCs/>
          <w:szCs w:val="22"/>
          <w:lang w:val="es-ES"/>
        </w:rPr>
        <w:t xml:space="preserve">entrarán en diálogo con camaleones de la música como </w:t>
      </w:r>
      <w:r w:rsidR="0024400E" w:rsidRPr="00CD1C55">
        <w:rPr>
          <w:rFonts w:ascii="Arial" w:hAnsi="Arial" w:cs="Arial"/>
          <w:b/>
          <w:bCs/>
          <w:szCs w:val="22"/>
          <w:lang w:val="es-ES"/>
        </w:rPr>
        <w:t xml:space="preserve">Christian </w:t>
      </w:r>
      <w:proofErr w:type="spellStart"/>
      <w:r w:rsidR="00CF1C07" w:rsidRPr="00CD1C55">
        <w:rPr>
          <w:rFonts w:ascii="Arial" w:hAnsi="Arial" w:cs="Arial"/>
          <w:b/>
          <w:bCs/>
          <w:szCs w:val="22"/>
          <w:lang w:val="es-ES"/>
        </w:rPr>
        <w:t>Lindberg</w:t>
      </w:r>
      <w:proofErr w:type="spellEnd"/>
      <w:r w:rsidR="00CF1C07" w:rsidRPr="00CD1C55">
        <w:rPr>
          <w:rFonts w:ascii="Arial" w:hAnsi="Arial" w:cs="Arial"/>
          <w:bCs/>
          <w:szCs w:val="22"/>
          <w:lang w:val="es-ES"/>
        </w:rPr>
        <w:t xml:space="preserve"> (</w:t>
      </w:r>
      <w:proofErr w:type="spellStart"/>
      <w:r w:rsidR="00CF1C07" w:rsidRPr="00CD1C55">
        <w:rPr>
          <w:rFonts w:ascii="Arial" w:hAnsi="Arial" w:cs="Arial"/>
          <w:bCs/>
          <w:i/>
          <w:szCs w:val="22"/>
          <w:lang w:val="es-ES"/>
        </w:rPr>
        <w:t>The</w:t>
      </w:r>
      <w:proofErr w:type="spellEnd"/>
      <w:r w:rsidR="00CF1C07" w:rsidRPr="00CD1C55">
        <w:rPr>
          <w:rFonts w:ascii="Arial" w:hAnsi="Arial" w:cs="Arial"/>
          <w:bCs/>
          <w:i/>
          <w:szCs w:val="22"/>
          <w:lang w:val="es-ES"/>
        </w:rPr>
        <w:t xml:space="preserve"> tale </w:t>
      </w:r>
      <w:proofErr w:type="spellStart"/>
      <w:r w:rsidR="00CF1C07" w:rsidRPr="00CD1C55">
        <w:rPr>
          <w:rFonts w:ascii="Arial" w:hAnsi="Arial" w:cs="Arial"/>
          <w:bCs/>
          <w:i/>
          <w:szCs w:val="22"/>
          <w:lang w:val="es-ES"/>
        </w:rPr>
        <w:t>of</w:t>
      </w:r>
      <w:proofErr w:type="spellEnd"/>
      <w:r w:rsidR="00CF1C07" w:rsidRPr="00CD1C55">
        <w:rPr>
          <w:rFonts w:ascii="Arial" w:hAnsi="Arial" w:cs="Arial"/>
          <w:bCs/>
          <w:i/>
          <w:szCs w:val="22"/>
          <w:lang w:val="es-ES"/>
        </w:rPr>
        <w:t xml:space="preserve"> </w:t>
      </w:r>
      <w:proofErr w:type="spellStart"/>
      <w:r w:rsidR="00CF1C07" w:rsidRPr="00CD1C55">
        <w:rPr>
          <w:rFonts w:ascii="Arial" w:hAnsi="Arial" w:cs="Arial"/>
          <w:bCs/>
          <w:i/>
          <w:szCs w:val="22"/>
          <w:lang w:val="es-ES"/>
        </w:rPr>
        <w:t>Kundra</w:t>
      </w:r>
      <w:r w:rsidR="0097446F" w:rsidRPr="00CD1C55">
        <w:rPr>
          <w:rFonts w:ascii="Arial" w:hAnsi="Arial" w:cs="Arial"/>
          <w:bCs/>
          <w:i/>
          <w:szCs w:val="22"/>
          <w:lang w:val="es-ES"/>
        </w:rPr>
        <w:t>a</w:t>
      </w:r>
      <w:r w:rsidR="00CF1C07" w:rsidRPr="00CD1C55">
        <w:rPr>
          <w:rFonts w:ascii="Arial" w:hAnsi="Arial" w:cs="Arial"/>
          <w:bCs/>
          <w:i/>
          <w:szCs w:val="22"/>
          <w:lang w:val="es-ES"/>
        </w:rPr>
        <w:t>n</w:t>
      </w:r>
      <w:proofErr w:type="spellEnd"/>
      <w:r w:rsidR="00CF1C07" w:rsidRPr="00CD1C55">
        <w:rPr>
          <w:rFonts w:ascii="Arial" w:hAnsi="Arial" w:cs="Arial"/>
          <w:bCs/>
          <w:szCs w:val="22"/>
          <w:lang w:val="es-ES"/>
        </w:rPr>
        <w:t>), que hará de trombonista</w:t>
      </w:r>
      <w:r w:rsidR="00575DF0" w:rsidRPr="00CD1C55">
        <w:rPr>
          <w:rFonts w:ascii="Arial" w:hAnsi="Arial" w:cs="Arial"/>
          <w:bCs/>
          <w:szCs w:val="22"/>
          <w:lang w:val="es-ES"/>
        </w:rPr>
        <w:t>,</w:t>
      </w:r>
      <w:r w:rsidR="00CF1C07" w:rsidRPr="00CD1C55">
        <w:rPr>
          <w:rFonts w:ascii="Arial" w:hAnsi="Arial" w:cs="Arial"/>
          <w:bCs/>
          <w:szCs w:val="22"/>
          <w:lang w:val="es-ES"/>
        </w:rPr>
        <w:t xml:space="preserve"> director</w:t>
      </w:r>
      <w:r w:rsidR="00575DF0" w:rsidRPr="00CD1C55">
        <w:rPr>
          <w:rFonts w:ascii="Arial" w:hAnsi="Arial" w:cs="Arial"/>
          <w:bCs/>
          <w:szCs w:val="22"/>
          <w:lang w:val="es-ES"/>
        </w:rPr>
        <w:t xml:space="preserve"> y narrador de su propia obra</w:t>
      </w:r>
      <w:r w:rsidR="00CF1C07" w:rsidRPr="00CD1C55">
        <w:rPr>
          <w:rFonts w:ascii="Arial" w:hAnsi="Arial" w:cs="Arial"/>
          <w:bCs/>
          <w:szCs w:val="22"/>
          <w:lang w:val="es-ES"/>
        </w:rPr>
        <w:t xml:space="preserve">; </w:t>
      </w:r>
      <w:r w:rsidR="004F7B38" w:rsidRPr="00CD1C55">
        <w:rPr>
          <w:rFonts w:ascii="Arial" w:hAnsi="Arial" w:cs="Arial"/>
          <w:bCs/>
          <w:szCs w:val="22"/>
          <w:lang w:val="es-ES"/>
        </w:rPr>
        <w:t xml:space="preserve">el más popular </w:t>
      </w:r>
      <w:r w:rsidR="00CF1C07" w:rsidRPr="00CD1C55">
        <w:rPr>
          <w:rFonts w:ascii="Arial" w:hAnsi="Arial" w:cs="Arial"/>
          <w:b/>
          <w:bCs/>
          <w:szCs w:val="22"/>
          <w:lang w:val="es-ES"/>
        </w:rPr>
        <w:t>Bernstein</w:t>
      </w:r>
      <w:r w:rsidR="00CF1C07" w:rsidRPr="00CD1C55">
        <w:rPr>
          <w:rFonts w:ascii="Arial" w:hAnsi="Arial" w:cs="Arial"/>
          <w:bCs/>
          <w:szCs w:val="22"/>
          <w:lang w:val="es-ES"/>
        </w:rPr>
        <w:t xml:space="preserve"> (</w:t>
      </w:r>
      <w:proofErr w:type="spellStart"/>
      <w:r w:rsidR="00CF1C07" w:rsidRPr="00CD1C55">
        <w:rPr>
          <w:rFonts w:ascii="Arial" w:hAnsi="Arial" w:cs="Arial"/>
          <w:bCs/>
          <w:i/>
          <w:szCs w:val="22"/>
          <w:lang w:val="es-ES"/>
        </w:rPr>
        <w:t>On</w:t>
      </w:r>
      <w:proofErr w:type="spellEnd"/>
      <w:r w:rsidR="00CF1C07" w:rsidRPr="00CD1C55">
        <w:rPr>
          <w:rFonts w:ascii="Arial" w:hAnsi="Arial" w:cs="Arial"/>
          <w:bCs/>
          <w:i/>
          <w:szCs w:val="22"/>
          <w:lang w:val="es-ES"/>
        </w:rPr>
        <w:t xml:space="preserve"> </w:t>
      </w:r>
      <w:proofErr w:type="spellStart"/>
      <w:r w:rsidR="00CF1C07" w:rsidRPr="00CD1C55">
        <w:rPr>
          <w:rFonts w:ascii="Arial" w:hAnsi="Arial" w:cs="Arial"/>
          <w:bCs/>
          <w:i/>
          <w:szCs w:val="22"/>
          <w:lang w:val="es-ES"/>
        </w:rPr>
        <w:t>the</w:t>
      </w:r>
      <w:proofErr w:type="spellEnd"/>
      <w:r w:rsidR="00CF1C07" w:rsidRPr="00CD1C55">
        <w:rPr>
          <w:rFonts w:ascii="Arial" w:hAnsi="Arial" w:cs="Arial"/>
          <w:bCs/>
          <w:i/>
          <w:szCs w:val="22"/>
          <w:lang w:val="es-ES"/>
        </w:rPr>
        <w:t xml:space="preserve"> </w:t>
      </w:r>
      <w:proofErr w:type="spellStart"/>
      <w:r w:rsidR="00CF1C07" w:rsidRPr="00CD1C55">
        <w:rPr>
          <w:rFonts w:ascii="Arial" w:hAnsi="Arial" w:cs="Arial"/>
          <w:bCs/>
          <w:i/>
          <w:szCs w:val="22"/>
          <w:lang w:val="es-ES"/>
        </w:rPr>
        <w:t>waterfront</w:t>
      </w:r>
      <w:proofErr w:type="spellEnd"/>
      <w:r w:rsidR="00CF1C07" w:rsidRPr="00CD1C55">
        <w:rPr>
          <w:rFonts w:ascii="Arial" w:hAnsi="Arial" w:cs="Arial"/>
          <w:bCs/>
          <w:i/>
          <w:szCs w:val="22"/>
          <w:lang w:val="es-ES"/>
        </w:rPr>
        <w:t>. Suite</w:t>
      </w:r>
      <w:r w:rsidR="004F7B38" w:rsidRPr="00CD1C55">
        <w:rPr>
          <w:rFonts w:ascii="Arial" w:hAnsi="Arial" w:cs="Arial"/>
          <w:bCs/>
          <w:i/>
          <w:szCs w:val="22"/>
          <w:lang w:val="es-ES"/>
        </w:rPr>
        <w:t xml:space="preserve"> – La ley del si</w:t>
      </w:r>
      <w:r w:rsidR="0097446F" w:rsidRPr="00CD1C55">
        <w:rPr>
          <w:rFonts w:ascii="Arial" w:hAnsi="Arial" w:cs="Arial"/>
          <w:bCs/>
          <w:i/>
          <w:szCs w:val="22"/>
          <w:lang w:val="es-ES"/>
        </w:rPr>
        <w:t>l</w:t>
      </w:r>
      <w:r w:rsidR="004F7B38" w:rsidRPr="00CD1C55">
        <w:rPr>
          <w:rFonts w:ascii="Arial" w:hAnsi="Arial" w:cs="Arial"/>
          <w:bCs/>
          <w:i/>
          <w:szCs w:val="22"/>
          <w:lang w:val="es-ES"/>
        </w:rPr>
        <w:t>encio</w:t>
      </w:r>
      <w:r w:rsidR="00CF1C07" w:rsidRPr="00CD1C55">
        <w:rPr>
          <w:rFonts w:ascii="Arial" w:hAnsi="Arial" w:cs="Arial"/>
          <w:bCs/>
          <w:szCs w:val="22"/>
          <w:lang w:val="es-ES"/>
        </w:rPr>
        <w:t xml:space="preserve">), que fuera compositor, director, pianista, educador, político…; y </w:t>
      </w:r>
      <w:r w:rsidR="00CF1C07" w:rsidRPr="00CD1C55">
        <w:rPr>
          <w:rFonts w:ascii="Arial" w:hAnsi="Arial" w:cs="Arial"/>
          <w:b/>
          <w:bCs/>
          <w:szCs w:val="22"/>
          <w:lang w:val="es-ES"/>
        </w:rPr>
        <w:t xml:space="preserve">Pinchas </w:t>
      </w:r>
      <w:proofErr w:type="spellStart"/>
      <w:r w:rsidR="00CF1C07" w:rsidRPr="00CD1C55">
        <w:rPr>
          <w:rFonts w:ascii="Arial" w:hAnsi="Arial" w:cs="Arial"/>
          <w:b/>
          <w:bCs/>
          <w:szCs w:val="22"/>
          <w:lang w:val="es-ES"/>
        </w:rPr>
        <w:t>Zukerman</w:t>
      </w:r>
      <w:proofErr w:type="spellEnd"/>
      <w:r w:rsidR="00CF1C07" w:rsidRPr="00CD1C55">
        <w:rPr>
          <w:rFonts w:ascii="Arial" w:hAnsi="Arial" w:cs="Arial"/>
          <w:bCs/>
          <w:szCs w:val="22"/>
          <w:lang w:val="es-ES"/>
        </w:rPr>
        <w:t xml:space="preserve"> (</w:t>
      </w:r>
      <w:r w:rsidR="00CF1C07" w:rsidRPr="00CD1C55">
        <w:rPr>
          <w:rFonts w:ascii="Arial" w:hAnsi="Arial" w:cs="Arial"/>
          <w:bCs/>
          <w:i/>
          <w:szCs w:val="22"/>
          <w:lang w:val="es-ES"/>
        </w:rPr>
        <w:t>Concierto para violín</w:t>
      </w:r>
      <w:r w:rsidR="00CF1C07" w:rsidRPr="00CD1C55">
        <w:rPr>
          <w:rFonts w:ascii="Arial" w:hAnsi="Arial" w:cs="Arial"/>
          <w:bCs/>
          <w:szCs w:val="22"/>
          <w:lang w:val="es-ES"/>
        </w:rPr>
        <w:t xml:space="preserve">-Beethoven), también violinista, viola y director de orquesta. </w:t>
      </w:r>
      <w:r w:rsidR="003F1967" w:rsidRPr="00CD1C55">
        <w:rPr>
          <w:rFonts w:ascii="Arial" w:hAnsi="Arial" w:cs="Arial"/>
          <w:bCs/>
          <w:szCs w:val="22"/>
          <w:lang w:val="es-ES"/>
        </w:rPr>
        <w:t>Gran</w:t>
      </w:r>
      <w:r w:rsidR="00CF1C07" w:rsidRPr="00CD1C55">
        <w:rPr>
          <w:rFonts w:ascii="Arial" w:hAnsi="Arial" w:cs="Arial"/>
          <w:bCs/>
          <w:szCs w:val="22"/>
          <w:lang w:val="es-ES"/>
        </w:rPr>
        <w:t xml:space="preserve"> interés tendrá el </w:t>
      </w:r>
      <w:r w:rsidR="00CF1C07" w:rsidRPr="00CD1C55">
        <w:rPr>
          <w:rFonts w:ascii="Arial" w:hAnsi="Arial" w:cs="Arial"/>
          <w:b/>
          <w:bCs/>
          <w:szCs w:val="22"/>
          <w:lang w:val="es-ES"/>
        </w:rPr>
        <w:t>apartado coral dedicado a Beethoven</w:t>
      </w:r>
      <w:r w:rsidR="00CF1C07" w:rsidRPr="00CD1C55">
        <w:rPr>
          <w:rFonts w:ascii="Arial" w:hAnsi="Arial" w:cs="Arial"/>
          <w:bCs/>
          <w:szCs w:val="22"/>
          <w:lang w:val="es-ES"/>
        </w:rPr>
        <w:t xml:space="preserve"> (</w:t>
      </w:r>
      <w:r w:rsidR="00CF1C07" w:rsidRPr="00CD1C55">
        <w:rPr>
          <w:rFonts w:ascii="Arial" w:hAnsi="Arial" w:cs="Arial"/>
          <w:bCs/>
          <w:i/>
          <w:szCs w:val="22"/>
          <w:lang w:val="es-ES"/>
        </w:rPr>
        <w:t>Mar en calma y próspero viaje, Canto elegíaco y Fantasía coral</w:t>
      </w:r>
      <w:r w:rsidR="00CF1C07" w:rsidRPr="00CD1C55">
        <w:rPr>
          <w:rFonts w:ascii="Arial" w:hAnsi="Arial" w:cs="Arial"/>
          <w:bCs/>
          <w:szCs w:val="22"/>
          <w:lang w:val="es-ES"/>
        </w:rPr>
        <w:t xml:space="preserve">) cuyas tres </w:t>
      </w:r>
      <w:r w:rsidR="004F7B38" w:rsidRPr="00CD1C55">
        <w:rPr>
          <w:rFonts w:ascii="Arial" w:hAnsi="Arial" w:cs="Arial"/>
          <w:bCs/>
          <w:szCs w:val="22"/>
          <w:lang w:val="es-ES"/>
        </w:rPr>
        <w:t>“</w:t>
      </w:r>
      <w:r w:rsidR="00CF1C07" w:rsidRPr="00CD1C55">
        <w:rPr>
          <w:rFonts w:ascii="Arial" w:hAnsi="Arial" w:cs="Arial"/>
          <w:bCs/>
          <w:szCs w:val="22"/>
          <w:lang w:val="es-ES"/>
        </w:rPr>
        <w:t>perlas</w:t>
      </w:r>
      <w:r w:rsidR="004F7B38" w:rsidRPr="00CD1C55">
        <w:rPr>
          <w:rFonts w:ascii="Arial" w:hAnsi="Arial" w:cs="Arial"/>
          <w:bCs/>
          <w:szCs w:val="22"/>
          <w:lang w:val="es-ES"/>
        </w:rPr>
        <w:t>”</w:t>
      </w:r>
      <w:r w:rsidR="00CF1C07" w:rsidRPr="00CD1C55">
        <w:rPr>
          <w:rFonts w:ascii="Arial" w:hAnsi="Arial" w:cs="Arial"/>
          <w:bCs/>
          <w:szCs w:val="22"/>
          <w:lang w:val="es-ES"/>
        </w:rPr>
        <w:t xml:space="preserve"> corales </w:t>
      </w:r>
      <w:r w:rsidR="00502EBD" w:rsidRPr="00CD1C55">
        <w:rPr>
          <w:rFonts w:ascii="Arial" w:hAnsi="Arial" w:cs="Arial"/>
          <w:bCs/>
          <w:szCs w:val="22"/>
          <w:lang w:val="es-ES"/>
        </w:rPr>
        <w:t>serán defendidas por</w:t>
      </w:r>
      <w:r w:rsidR="00CF1C07" w:rsidRPr="00CD1C55">
        <w:rPr>
          <w:rFonts w:ascii="Arial" w:hAnsi="Arial" w:cs="Arial"/>
          <w:bCs/>
          <w:szCs w:val="22"/>
          <w:lang w:val="es-ES"/>
        </w:rPr>
        <w:t xml:space="preserve"> la </w:t>
      </w:r>
      <w:r w:rsidR="00CF1C07" w:rsidRPr="00CD1C55">
        <w:rPr>
          <w:rFonts w:ascii="Arial" w:hAnsi="Arial" w:cs="Arial"/>
          <w:b/>
          <w:bCs/>
          <w:szCs w:val="22"/>
          <w:lang w:val="es-ES"/>
        </w:rPr>
        <w:t xml:space="preserve">Coral </w:t>
      </w:r>
      <w:proofErr w:type="spellStart"/>
      <w:r w:rsidR="00CF1C07" w:rsidRPr="00CD1C55">
        <w:rPr>
          <w:rFonts w:ascii="Arial" w:hAnsi="Arial" w:cs="Arial"/>
          <w:b/>
          <w:bCs/>
          <w:szCs w:val="22"/>
          <w:lang w:val="es-ES"/>
        </w:rPr>
        <w:t>Andra</w:t>
      </w:r>
      <w:proofErr w:type="spellEnd"/>
      <w:r w:rsidR="00CF1C07" w:rsidRPr="00CD1C55">
        <w:rPr>
          <w:rFonts w:ascii="Arial" w:hAnsi="Arial" w:cs="Arial"/>
          <w:b/>
          <w:bCs/>
          <w:szCs w:val="22"/>
          <w:lang w:val="es-ES"/>
        </w:rPr>
        <w:t xml:space="preserve"> Mari y Alfonso Gómez</w:t>
      </w:r>
      <w:r w:rsidR="00502EBD" w:rsidRPr="00CD1C55">
        <w:rPr>
          <w:rFonts w:ascii="Arial" w:hAnsi="Arial" w:cs="Arial"/>
          <w:bCs/>
          <w:szCs w:val="22"/>
          <w:lang w:val="es-ES"/>
        </w:rPr>
        <w:t xml:space="preserve"> al piano</w:t>
      </w:r>
      <w:r w:rsidR="00CF1C07" w:rsidRPr="00CD1C55">
        <w:rPr>
          <w:rFonts w:ascii="Arial" w:hAnsi="Arial" w:cs="Arial"/>
          <w:bCs/>
          <w:szCs w:val="22"/>
          <w:lang w:val="es-ES"/>
        </w:rPr>
        <w:t xml:space="preserve"> y serán dirigidas por Hans Graf.</w:t>
      </w:r>
      <w:r w:rsidR="003F1967" w:rsidRPr="00CD1C55">
        <w:rPr>
          <w:rFonts w:ascii="Arial" w:hAnsi="Arial" w:cs="Arial"/>
          <w:bCs/>
          <w:szCs w:val="22"/>
          <w:lang w:val="es-ES"/>
        </w:rPr>
        <w:t xml:space="preserve"> </w:t>
      </w:r>
      <w:r w:rsidR="0097446F" w:rsidRPr="00CD1C55">
        <w:rPr>
          <w:rFonts w:ascii="Arial" w:hAnsi="Arial" w:cs="Arial"/>
          <w:bCs/>
          <w:szCs w:val="22"/>
          <w:lang w:val="es-ES"/>
        </w:rPr>
        <w:t>Cabe d</w:t>
      </w:r>
      <w:r w:rsidR="00AC39D3" w:rsidRPr="00CD1C55">
        <w:rPr>
          <w:rFonts w:ascii="Arial" w:hAnsi="Arial" w:cs="Arial"/>
          <w:bCs/>
          <w:szCs w:val="22"/>
          <w:lang w:val="es-ES"/>
        </w:rPr>
        <w:t xml:space="preserve">estacar que </w:t>
      </w:r>
      <w:r w:rsidR="00AC39D3" w:rsidRPr="00CD1C55">
        <w:rPr>
          <w:rFonts w:ascii="Arial" w:hAnsi="Arial" w:cs="Arial"/>
          <w:b/>
          <w:bCs/>
          <w:szCs w:val="22"/>
          <w:lang w:val="es-ES"/>
        </w:rPr>
        <w:t>e</w:t>
      </w:r>
      <w:r w:rsidR="003F1967" w:rsidRPr="00CD1C55">
        <w:rPr>
          <w:rFonts w:ascii="Arial" w:hAnsi="Arial" w:cs="Arial"/>
          <w:b/>
          <w:bCs/>
          <w:szCs w:val="22"/>
          <w:lang w:val="es-ES"/>
        </w:rPr>
        <w:t xml:space="preserve">l </w:t>
      </w:r>
      <w:proofErr w:type="gramStart"/>
      <w:r w:rsidR="003F1967" w:rsidRPr="00CD1C55">
        <w:rPr>
          <w:rFonts w:ascii="Arial" w:hAnsi="Arial" w:cs="Arial"/>
          <w:b/>
          <w:bCs/>
          <w:szCs w:val="22"/>
          <w:lang w:val="es-ES"/>
        </w:rPr>
        <w:t>ballet</w:t>
      </w:r>
      <w:proofErr w:type="gramEnd"/>
      <w:r w:rsidR="003F1967" w:rsidRPr="00CD1C55">
        <w:rPr>
          <w:rFonts w:ascii="Arial" w:hAnsi="Arial" w:cs="Arial"/>
          <w:b/>
          <w:bCs/>
          <w:szCs w:val="22"/>
          <w:lang w:val="es-ES"/>
        </w:rPr>
        <w:t xml:space="preserve"> vuelve</w:t>
      </w:r>
      <w:r w:rsidR="003F1967" w:rsidRPr="00CD1C55">
        <w:rPr>
          <w:rFonts w:ascii="Arial" w:hAnsi="Arial" w:cs="Arial"/>
          <w:bCs/>
          <w:szCs w:val="22"/>
          <w:lang w:val="es-ES"/>
        </w:rPr>
        <w:t xml:space="preserve"> a la programación de la Orquesta Sinfónica de Euskadi </w:t>
      </w:r>
      <w:r w:rsidR="003F1967" w:rsidRPr="00CD1C55">
        <w:rPr>
          <w:rFonts w:ascii="Arial" w:hAnsi="Arial" w:cs="Arial"/>
          <w:b/>
          <w:bCs/>
          <w:szCs w:val="22"/>
          <w:lang w:val="es-ES"/>
        </w:rPr>
        <w:t xml:space="preserve">con la puesta en escena de </w:t>
      </w:r>
      <w:r w:rsidR="003F1967" w:rsidRPr="00CD1C55">
        <w:rPr>
          <w:rFonts w:ascii="Arial" w:hAnsi="Arial" w:cs="Arial"/>
          <w:b/>
          <w:bCs/>
          <w:i/>
          <w:szCs w:val="22"/>
          <w:lang w:val="es-ES"/>
        </w:rPr>
        <w:t>Marie Antoinette</w:t>
      </w:r>
      <w:r w:rsidR="00F16793" w:rsidRPr="00CD1C55">
        <w:rPr>
          <w:rFonts w:ascii="Arial" w:hAnsi="Arial" w:cs="Arial"/>
          <w:bCs/>
          <w:szCs w:val="22"/>
          <w:lang w:val="es-ES"/>
        </w:rPr>
        <w:t>. Se trata de</w:t>
      </w:r>
      <w:r w:rsidR="003F1967" w:rsidRPr="00CD1C55">
        <w:rPr>
          <w:rFonts w:ascii="Arial" w:hAnsi="Arial" w:cs="Arial"/>
          <w:bCs/>
          <w:szCs w:val="22"/>
          <w:lang w:val="es-ES"/>
        </w:rPr>
        <w:t xml:space="preserve"> una nueva producción del coreógrafo Thierry </w:t>
      </w:r>
      <w:proofErr w:type="spellStart"/>
      <w:r w:rsidR="003F1967" w:rsidRPr="00CD1C55">
        <w:rPr>
          <w:rFonts w:ascii="Arial" w:hAnsi="Arial" w:cs="Arial"/>
          <w:bCs/>
          <w:szCs w:val="22"/>
          <w:lang w:val="es-ES"/>
        </w:rPr>
        <w:t>Malandain</w:t>
      </w:r>
      <w:proofErr w:type="spellEnd"/>
      <w:r w:rsidR="003F1967" w:rsidRPr="00CD1C55">
        <w:rPr>
          <w:rFonts w:ascii="Arial" w:hAnsi="Arial" w:cs="Arial"/>
          <w:bCs/>
          <w:szCs w:val="22"/>
          <w:lang w:val="es-ES"/>
        </w:rPr>
        <w:t xml:space="preserve">, en la que está trabajando </w:t>
      </w:r>
      <w:r w:rsidR="0007581E" w:rsidRPr="00CD1C55">
        <w:rPr>
          <w:rFonts w:ascii="Arial" w:hAnsi="Arial" w:cs="Arial"/>
          <w:bCs/>
          <w:szCs w:val="22"/>
          <w:lang w:val="es-ES"/>
        </w:rPr>
        <w:t xml:space="preserve">actualmente para ser estrenada, y en </w:t>
      </w:r>
      <w:r w:rsidR="001B6F9C" w:rsidRPr="00CD1C55">
        <w:rPr>
          <w:rFonts w:ascii="Arial" w:hAnsi="Arial" w:cs="Arial"/>
          <w:bCs/>
          <w:szCs w:val="22"/>
          <w:lang w:val="es-ES"/>
        </w:rPr>
        <w:t xml:space="preserve">un </w:t>
      </w:r>
      <w:r w:rsidR="0007581E" w:rsidRPr="00CD1C55">
        <w:rPr>
          <w:rFonts w:ascii="Arial" w:hAnsi="Arial" w:cs="Arial"/>
          <w:bCs/>
          <w:szCs w:val="22"/>
          <w:lang w:val="es-ES"/>
        </w:rPr>
        <w:t xml:space="preserve">nuevo dúo entre su compañía </w:t>
      </w:r>
      <w:proofErr w:type="spellStart"/>
      <w:r w:rsidR="0007581E" w:rsidRPr="00CD1C55">
        <w:rPr>
          <w:rFonts w:ascii="Arial" w:hAnsi="Arial" w:cs="Arial"/>
          <w:b/>
          <w:bCs/>
          <w:szCs w:val="22"/>
          <w:lang w:val="es-ES"/>
        </w:rPr>
        <w:t>Malandain</w:t>
      </w:r>
      <w:proofErr w:type="spellEnd"/>
      <w:r w:rsidR="0007581E" w:rsidRPr="00CD1C55">
        <w:rPr>
          <w:rFonts w:ascii="Arial" w:hAnsi="Arial" w:cs="Arial"/>
          <w:b/>
          <w:bCs/>
          <w:szCs w:val="22"/>
          <w:lang w:val="es-ES"/>
        </w:rPr>
        <w:t xml:space="preserve"> Ballet Biarritz</w:t>
      </w:r>
      <w:r w:rsidR="00F65A99" w:rsidRPr="00CD1C55">
        <w:rPr>
          <w:rFonts w:ascii="Arial" w:hAnsi="Arial" w:cs="Arial"/>
          <w:bCs/>
          <w:szCs w:val="22"/>
          <w:lang w:val="es-ES"/>
        </w:rPr>
        <w:t xml:space="preserve"> y nuestra Orquesta</w:t>
      </w:r>
      <w:r w:rsidR="0007581E" w:rsidRPr="00CD1C55">
        <w:rPr>
          <w:rFonts w:ascii="Arial" w:hAnsi="Arial" w:cs="Arial"/>
          <w:bCs/>
          <w:szCs w:val="22"/>
          <w:lang w:val="es-ES"/>
        </w:rPr>
        <w:t xml:space="preserve">, </w:t>
      </w:r>
      <w:r w:rsidR="003F1967" w:rsidRPr="00CD1C55">
        <w:rPr>
          <w:rFonts w:ascii="Arial" w:hAnsi="Arial" w:cs="Arial"/>
          <w:bCs/>
          <w:szCs w:val="22"/>
          <w:lang w:val="es-ES"/>
        </w:rPr>
        <w:t xml:space="preserve">en nuestra Temporada, en Biarritz y en Versalles. </w:t>
      </w:r>
      <w:r w:rsidR="00F16793" w:rsidRPr="00CD1C55">
        <w:rPr>
          <w:rFonts w:ascii="Arial" w:hAnsi="Arial" w:cs="Arial"/>
          <w:bCs/>
          <w:szCs w:val="22"/>
          <w:lang w:val="es-ES"/>
        </w:rPr>
        <w:t xml:space="preserve">Finalmente, </w:t>
      </w:r>
      <w:r w:rsidR="00F16793" w:rsidRPr="00CD1C55">
        <w:rPr>
          <w:rFonts w:ascii="Arial" w:hAnsi="Arial" w:cs="Arial"/>
          <w:b/>
          <w:bCs/>
          <w:szCs w:val="22"/>
          <w:lang w:val="es-ES"/>
        </w:rPr>
        <w:t>l</w:t>
      </w:r>
      <w:r w:rsidR="0007581E" w:rsidRPr="00CD1C55">
        <w:rPr>
          <w:rFonts w:ascii="Arial" w:hAnsi="Arial" w:cs="Arial"/>
          <w:b/>
          <w:bCs/>
          <w:szCs w:val="22"/>
          <w:lang w:val="es-ES"/>
        </w:rPr>
        <w:t xml:space="preserve">a directora </w:t>
      </w:r>
      <w:r w:rsidR="00F65A99" w:rsidRPr="00CD1C55">
        <w:rPr>
          <w:rFonts w:ascii="Arial" w:hAnsi="Arial" w:cs="Arial"/>
          <w:b/>
          <w:bCs/>
          <w:szCs w:val="22"/>
          <w:lang w:val="es-ES"/>
        </w:rPr>
        <w:t>de orquesta Mélanie Levy-</w:t>
      </w:r>
      <w:proofErr w:type="spellStart"/>
      <w:r w:rsidR="00F65A99" w:rsidRPr="00CD1C55">
        <w:rPr>
          <w:rFonts w:ascii="Arial" w:hAnsi="Arial" w:cs="Arial"/>
          <w:b/>
          <w:bCs/>
          <w:szCs w:val="22"/>
          <w:lang w:val="es-ES"/>
        </w:rPr>
        <w:t>Thiébaut</w:t>
      </w:r>
      <w:proofErr w:type="spellEnd"/>
      <w:r w:rsidR="00F65A99" w:rsidRPr="00CD1C55">
        <w:rPr>
          <w:rFonts w:ascii="Arial" w:hAnsi="Arial" w:cs="Arial"/>
          <w:bCs/>
          <w:szCs w:val="22"/>
          <w:lang w:val="es-ES"/>
        </w:rPr>
        <w:t>, que repite con nuestra Orquesta, se ocupará de dirigir este nuevo proyecto</w:t>
      </w:r>
      <w:r w:rsidR="00EA48E9" w:rsidRPr="00CD1C55">
        <w:rPr>
          <w:rFonts w:ascii="Arial" w:hAnsi="Arial" w:cs="Arial"/>
          <w:bCs/>
          <w:szCs w:val="22"/>
          <w:lang w:val="es-ES"/>
        </w:rPr>
        <w:t xml:space="preserve"> que lleva la música de Haydn a los atriles</w:t>
      </w:r>
      <w:r w:rsidR="00E742C3" w:rsidRPr="00CD1C55">
        <w:rPr>
          <w:rFonts w:ascii="Arial" w:hAnsi="Arial" w:cs="Arial"/>
          <w:bCs/>
          <w:szCs w:val="22"/>
          <w:lang w:val="es-ES"/>
        </w:rPr>
        <w:t>.</w:t>
      </w:r>
      <w:r w:rsidR="00F65A99" w:rsidRPr="00CD1C55">
        <w:rPr>
          <w:rFonts w:ascii="Arial" w:hAnsi="Arial" w:cs="Arial"/>
          <w:bCs/>
          <w:szCs w:val="22"/>
          <w:lang w:val="es-ES"/>
        </w:rPr>
        <w:t xml:space="preserve"> </w:t>
      </w:r>
      <w:r w:rsidR="001B6F9C" w:rsidRPr="00CD1C55">
        <w:rPr>
          <w:rFonts w:ascii="Arial" w:hAnsi="Arial" w:cs="Arial"/>
          <w:bCs/>
          <w:szCs w:val="22"/>
          <w:lang w:val="es-ES"/>
        </w:rPr>
        <w:t xml:space="preserve">La directora francesa </w:t>
      </w:r>
      <w:r w:rsidR="00F65A99" w:rsidRPr="00CD1C55">
        <w:rPr>
          <w:rFonts w:ascii="Arial" w:hAnsi="Arial" w:cs="Arial"/>
          <w:bCs/>
          <w:szCs w:val="22"/>
          <w:lang w:val="es-ES"/>
        </w:rPr>
        <w:t xml:space="preserve">también </w:t>
      </w:r>
      <w:r w:rsidR="00837416" w:rsidRPr="00CD1C55">
        <w:rPr>
          <w:rFonts w:ascii="Arial" w:hAnsi="Arial" w:cs="Arial"/>
          <w:bCs/>
          <w:szCs w:val="22"/>
          <w:lang w:val="es-ES"/>
        </w:rPr>
        <w:t xml:space="preserve">estará al frente de </w:t>
      </w:r>
      <w:r w:rsidR="00F65A99" w:rsidRPr="00CD1C55">
        <w:rPr>
          <w:rFonts w:ascii="Arial" w:hAnsi="Arial" w:cs="Arial"/>
          <w:bCs/>
          <w:szCs w:val="22"/>
          <w:lang w:val="es-ES"/>
        </w:rPr>
        <w:t>un concierto sinfónico en Vitoria de diferentes obras</w:t>
      </w:r>
      <w:r w:rsidR="004F7B38" w:rsidRPr="00CD1C55">
        <w:rPr>
          <w:rFonts w:ascii="Arial" w:hAnsi="Arial" w:cs="Arial"/>
          <w:bCs/>
          <w:szCs w:val="22"/>
          <w:lang w:val="es-ES"/>
        </w:rPr>
        <w:t>,</w:t>
      </w:r>
      <w:r w:rsidR="00F65A99" w:rsidRPr="00CD1C55">
        <w:rPr>
          <w:rFonts w:ascii="Arial" w:hAnsi="Arial" w:cs="Arial"/>
          <w:bCs/>
          <w:szCs w:val="22"/>
          <w:lang w:val="es-ES"/>
        </w:rPr>
        <w:t xml:space="preserve"> en</w:t>
      </w:r>
      <w:bookmarkStart w:id="2" w:name="_GoBack"/>
      <w:bookmarkEnd w:id="2"/>
      <w:r w:rsidR="00F65A99" w:rsidRPr="00CD1C55">
        <w:rPr>
          <w:rFonts w:ascii="Arial" w:hAnsi="Arial" w:cs="Arial"/>
          <w:bCs/>
          <w:szCs w:val="22"/>
          <w:lang w:val="es-ES"/>
        </w:rPr>
        <w:t xml:space="preserve">tre las que </w:t>
      </w:r>
      <w:r w:rsidR="001B6F9C" w:rsidRPr="00CD1C55">
        <w:rPr>
          <w:rFonts w:ascii="Arial" w:hAnsi="Arial" w:cs="Arial"/>
          <w:bCs/>
          <w:szCs w:val="22"/>
          <w:lang w:val="es-ES"/>
        </w:rPr>
        <w:t>figura</w:t>
      </w:r>
      <w:r w:rsidR="00F65A99" w:rsidRPr="00CD1C55">
        <w:rPr>
          <w:rFonts w:ascii="Arial" w:hAnsi="Arial" w:cs="Arial"/>
          <w:bCs/>
          <w:szCs w:val="22"/>
          <w:lang w:val="es-ES"/>
        </w:rPr>
        <w:t xml:space="preserve"> el </w:t>
      </w:r>
      <w:r w:rsidR="00F65A99" w:rsidRPr="00CD1C55">
        <w:rPr>
          <w:rFonts w:ascii="Arial" w:hAnsi="Arial" w:cs="Arial"/>
          <w:b/>
          <w:bCs/>
          <w:szCs w:val="22"/>
          <w:lang w:val="es-ES"/>
        </w:rPr>
        <w:t xml:space="preserve">estreno </w:t>
      </w:r>
      <w:r w:rsidR="004F7B38" w:rsidRPr="00CD1C55">
        <w:rPr>
          <w:rFonts w:ascii="Arial" w:hAnsi="Arial" w:cs="Arial"/>
          <w:b/>
          <w:bCs/>
          <w:szCs w:val="22"/>
          <w:lang w:val="es-ES"/>
        </w:rPr>
        <w:t xml:space="preserve">de </w:t>
      </w:r>
      <w:proofErr w:type="spellStart"/>
      <w:r w:rsidR="004F7B38" w:rsidRPr="00CD1C55">
        <w:rPr>
          <w:rFonts w:ascii="Arial" w:hAnsi="Arial" w:cs="Arial"/>
          <w:b/>
          <w:bCs/>
          <w:i/>
          <w:szCs w:val="22"/>
          <w:lang w:val="es-ES"/>
        </w:rPr>
        <w:t>Izozmendi</w:t>
      </w:r>
      <w:proofErr w:type="spellEnd"/>
      <w:r w:rsidR="004F7B38" w:rsidRPr="00CD1C55">
        <w:rPr>
          <w:rFonts w:ascii="Arial" w:hAnsi="Arial" w:cs="Arial"/>
          <w:b/>
          <w:bCs/>
          <w:i/>
          <w:szCs w:val="22"/>
          <w:lang w:val="es-ES"/>
        </w:rPr>
        <w:t xml:space="preserve"> </w:t>
      </w:r>
      <w:r w:rsidR="004F7B38" w:rsidRPr="00CD1C55">
        <w:rPr>
          <w:rFonts w:ascii="Arial" w:hAnsi="Arial" w:cs="Arial"/>
          <w:b/>
          <w:bCs/>
          <w:szCs w:val="22"/>
          <w:lang w:val="es-ES"/>
        </w:rPr>
        <w:t>de Xabier Otaolea</w:t>
      </w:r>
      <w:r w:rsidR="004F7B38" w:rsidRPr="00CD1C55">
        <w:rPr>
          <w:rFonts w:ascii="Arial" w:hAnsi="Arial" w:cs="Arial"/>
          <w:bCs/>
          <w:szCs w:val="22"/>
          <w:lang w:val="es-ES"/>
        </w:rPr>
        <w:t xml:space="preserve">, obra encargo de </w:t>
      </w:r>
      <w:r w:rsidR="00017DE6">
        <w:rPr>
          <w:rFonts w:ascii="Arial" w:hAnsi="Arial" w:cs="Arial"/>
          <w:bCs/>
          <w:szCs w:val="22"/>
          <w:lang w:val="es-ES"/>
        </w:rPr>
        <w:t xml:space="preserve">la </w:t>
      </w:r>
      <w:r w:rsidR="004F7B38" w:rsidRPr="00CD1C55">
        <w:rPr>
          <w:rFonts w:ascii="Arial" w:hAnsi="Arial" w:cs="Arial"/>
          <w:bCs/>
          <w:szCs w:val="22"/>
          <w:lang w:val="es-ES"/>
        </w:rPr>
        <w:t xml:space="preserve">Fundación </w:t>
      </w:r>
      <w:r w:rsidR="00017DE6">
        <w:rPr>
          <w:rFonts w:ascii="Arial" w:hAnsi="Arial" w:cs="Arial"/>
          <w:bCs/>
          <w:szCs w:val="22"/>
          <w:lang w:val="es-ES"/>
        </w:rPr>
        <w:t xml:space="preserve">SGAE y AEOS (Asociación Española de Orquestas </w:t>
      </w:r>
      <w:proofErr w:type="spellStart"/>
      <w:r w:rsidR="00017DE6">
        <w:rPr>
          <w:rFonts w:ascii="Arial" w:hAnsi="Arial" w:cs="Arial"/>
          <w:bCs/>
          <w:szCs w:val="22"/>
          <w:lang w:val="es-ES"/>
        </w:rPr>
        <w:t>Sinfóicas</w:t>
      </w:r>
      <w:proofErr w:type="spellEnd"/>
      <w:r w:rsidR="00017DE6">
        <w:rPr>
          <w:rFonts w:ascii="Arial" w:hAnsi="Arial" w:cs="Arial"/>
          <w:bCs/>
          <w:szCs w:val="22"/>
          <w:lang w:val="es-ES"/>
        </w:rPr>
        <w:t>)</w:t>
      </w:r>
      <w:r w:rsidR="004F7B38" w:rsidRPr="00CD1C55">
        <w:rPr>
          <w:rFonts w:ascii="Arial" w:hAnsi="Arial" w:cs="Arial"/>
          <w:bCs/>
          <w:szCs w:val="22"/>
          <w:lang w:val="es-ES"/>
        </w:rPr>
        <w:t xml:space="preserve">. </w:t>
      </w:r>
    </w:p>
    <w:p w:rsidR="00CF1C07" w:rsidRPr="00CD1C55" w:rsidRDefault="00CF1C07" w:rsidP="00A826F9">
      <w:pPr>
        <w:jc w:val="both"/>
        <w:outlineLvl w:val="0"/>
        <w:rPr>
          <w:rFonts w:ascii="Arial" w:hAnsi="Arial" w:cs="Arial"/>
          <w:bCs/>
          <w:szCs w:val="22"/>
          <w:lang w:val="es-ES"/>
        </w:rPr>
      </w:pPr>
    </w:p>
    <w:p w:rsidR="00A826F9" w:rsidRPr="00CD1C55" w:rsidRDefault="00A826F9" w:rsidP="00A826F9">
      <w:pPr>
        <w:jc w:val="both"/>
        <w:outlineLvl w:val="0"/>
        <w:rPr>
          <w:rFonts w:ascii="Arial" w:hAnsi="Arial" w:cs="Arial"/>
          <w:bCs/>
          <w:szCs w:val="22"/>
          <w:lang w:val="es-ES"/>
        </w:rPr>
      </w:pPr>
    </w:p>
    <w:p w:rsidR="00BF5759" w:rsidRPr="00CD1C55" w:rsidRDefault="00A826F9" w:rsidP="00BF5759">
      <w:pPr>
        <w:jc w:val="both"/>
        <w:outlineLvl w:val="0"/>
        <w:rPr>
          <w:rFonts w:ascii="Arial" w:eastAsia="Arial Unicode MS" w:hAnsi="Arial" w:cs="Arial"/>
          <w:szCs w:val="22"/>
          <w:lang w:val="es-ES"/>
        </w:rPr>
      </w:pPr>
      <w:r w:rsidRPr="00CD1C55">
        <w:rPr>
          <w:rFonts w:ascii="Arial" w:hAnsi="Arial" w:cs="Arial"/>
          <w:b/>
          <w:bCs/>
          <w:szCs w:val="22"/>
          <w:u w:val="single"/>
          <w:lang w:val="es-ES"/>
        </w:rPr>
        <w:t xml:space="preserve">Con la </w:t>
      </w:r>
      <w:r w:rsidR="00F16793" w:rsidRPr="00CD1C55">
        <w:rPr>
          <w:rFonts w:ascii="Arial" w:hAnsi="Arial" w:cs="Arial"/>
          <w:b/>
          <w:bCs/>
          <w:szCs w:val="22"/>
          <w:u w:val="single"/>
          <w:lang w:val="es-ES"/>
        </w:rPr>
        <w:t>m</w:t>
      </w:r>
      <w:r w:rsidRPr="00CD1C55">
        <w:rPr>
          <w:rFonts w:ascii="Arial" w:hAnsi="Arial" w:cs="Arial"/>
          <w:b/>
          <w:bCs/>
          <w:szCs w:val="22"/>
          <w:u w:val="single"/>
          <w:lang w:val="es-ES"/>
        </w:rPr>
        <w:t>úsica vasca: la creación, los compositores e intérpretes de nuestro país</w:t>
      </w:r>
      <w:r w:rsidRPr="00CD1C55">
        <w:rPr>
          <w:rFonts w:ascii="Arial" w:hAnsi="Arial" w:cs="Arial"/>
          <w:b/>
          <w:bCs/>
          <w:szCs w:val="22"/>
          <w:lang w:val="es-ES"/>
        </w:rPr>
        <w:t xml:space="preserve">. </w:t>
      </w:r>
      <w:r w:rsidRPr="00CD1C55">
        <w:rPr>
          <w:rFonts w:ascii="Arial" w:hAnsi="Arial" w:cs="Arial"/>
          <w:bCs/>
          <w:szCs w:val="22"/>
          <w:lang w:val="es-ES"/>
        </w:rPr>
        <w:t xml:space="preserve">Abrimos este apartado de la programación con </w:t>
      </w:r>
      <w:r w:rsidR="006E3670" w:rsidRPr="00CD1C55">
        <w:rPr>
          <w:rFonts w:ascii="Arial" w:hAnsi="Arial" w:cs="Arial"/>
          <w:bCs/>
          <w:szCs w:val="22"/>
          <w:lang w:val="es-ES"/>
        </w:rPr>
        <w:t xml:space="preserve">uno de </w:t>
      </w:r>
      <w:r w:rsidRPr="00CD1C55">
        <w:rPr>
          <w:rFonts w:ascii="Arial" w:hAnsi="Arial" w:cs="Arial"/>
          <w:bCs/>
          <w:szCs w:val="22"/>
          <w:lang w:val="es-ES"/>
        </w:rPr>
        <w:t xml:space="preserve">los </w:t>
      </w:r>
      <w:r w:rsidR="00633A04" w:rsidRPr="00CD1C55">
        <w:rPr>
          <w:rFonts w:ascii="Arial" w:hAnsi="Arial" w:cs="Arial"/>
          <w:bCs/>
          <w:szCs w:val="22"/>
          <w:lang w:val="es-ES"/>
        </w:rPr>
        <w:t>compositores</w:t>
      </w:r>
      <w:r w:rsidRPr="00CD1C55">
        <w:rPr>
          <w:rFonts w:ascii="Arial" w:hAnsi="Arial" w:cs="Arial"/>
          <w:bCs/>
          <w:szCs w:val="22"/>
          <w:lang w:val="es-ES"/>
        </w:rPr>
        <w:t xml:space="preserve"> vascos</w:t>
      </w:r>
      <w:r w:rsidR="006E3670" w:rsidRPr="00CD1C55">
        <w:rPr>
          <w:rFonts w:ascii="Arial" w:hAnsi="Arial" w:cs="Arial"/>
          <w:bCs/>
          <w:szCs w:val="22"/>
          <w:lang w:val="es-ES"/>
        </w:rPr>
        <w:t xml:space="preserve"> más internacion</w:t>
      </w:r>
      <w:r w:rsidR="002B74DE" w:rsidRPr="00CD1C55">
        <w:rPr>
          <w:rFonts w:ascii="Arial" w:hAnsi="Arial" w:cs="Arial"/>
          <w:bCs/>
          <w:szCs w:val="22"/>
          <w:lang w:val="es-ES"/>
        </w:rPr>
        <w:t>a</w:t>
      </w:r>
      <w:r w:rsidR="006E3670" w:rsidRPr="00CD1C55">
        <w:rPr>
          <w:rFonts w:ascii="Arial" w:hAnsi="Arial" w:cs="Arial"/>
          <w:bCs/>
          <w:szCs w:val="22"/>
          <w:lang w:val="es-ES"/>
        </w:rPr>
        <w:t>l</w:t>
      </w:r>
      <w:r w:rsidR="002B74DE" w:rsidRPr="00CD1C55">
        <w:rPr>
          <w:rFonts w:ascii="Arial" w:hAnsi="Arial" w:cs="Arial"/>
          <w:bCs/>
          <w:szCs w:val="22"/>
          <w:lang w:val="es-ES"/>
        </w:rPr>
        <w:t>es</w:t>
      </w:r>
      <w:r w:rsidRPr="00CD1C55">
        <w:rPr>
          <w:rFonts w:ascii="Arial" w:hAnsi="Arial" w:cs="Arial"/>
          <w:bCs/>
          <w:szCs w:val="22"/>
          <w:lang w:val="es-ES"/>
        </w:rPr>
        <w:t>,</w:t>
      </w:r>
      <w:r w:rsidRPr="00CD1C55">
        <w:rPr>
          <w:rFonts w:ascii="Arial" w:hAnsi="Arial" w:cs="Arial"/>
          <w:b/>
          <w:bCs/>
          <w:szCs w:val="22"/>
          <w:lang w:val="es-ES"/>
        </w:rPr>
        <w:t xml:space="preserve"> Ramon Lazkano</w:t>
      </w:r>
      <w:r w:rsidR="00633A04" w:rsidRPr="00CD1C55">
        <w:rPr>
          <w:rFonts w:ascii="Arial" w:hAnsi="Arial" w:cs="Arial"/>
          <w:b/>
          <w:bCs/>
          <w:szCs w:val="22"/>
          <w:lang w:val="es-ES"/>
        </w:rPr>
        <w:t xml:space="preserve">, </w:t>
      </w:r>
      <w:r w:rsidR="00633A04" w:rsidRPr="00CD1C55">
        <w:rPr>
          <w:rFonts w:ascii="Arial" w:hAnsi="Arial" w:cs="Arial"/>
          <w:bCs/>
          <w:szCs w:val="22"/>
          <w:lang w:val="es-ES"/>
        </w:rPr>
        <w:t>que</w:t>
      </w:r>
      <w:r w:rsidRPr="00CD1C55">
        <w:rPr>
          <w:rFonts w:ascii="Arial" w:hAnsi="Arial" w:cs="Arial"/>
          <w:bCs/>
          <w:szCs w:val="22"/>
          <w:lang w:val="es-ES"/>
        </w:rPr>
        <w:t xml:space="preserve"> volverá a los atriles de la Orquesta con</w:t>
      </w:r>
      <w:r w:rsidR="00475728" w:rsidRPr="00CD1C55">
        <w:rPr>
          <w:rFonts w:ascii="Arial" w:hAnsi="Arial" w:cs="Arial"/>
          <w:bCs/>
          <w:szCs w:val="22"/>
          <w:lang w:val="es-ES"/>
        </w:rPr>
        <w:t xml:space="preserve"> </w:t>
      </w:r>
      <w:proofErr w:type="spellStart"/>
      <w:r w:rsidR="00BF5759" w:rsidRPr="00CD1C55">
        <w:rPr>
          <w:rFonts w:ascii="Arial" w:hAnsi="Arial" w:cs="Arial"/>
          <w:bCs/>
          <w:i/>
          <w:szCs w:val="22"/>
          <w:lang w:val="es-ES"/>
        </w:rPr>
        <w:t>Hilarriak</w:t>
      </w:r>
      <w:proofErr w:type="spellEnd"/>
      <w:r w:rsidRPr="00CD1C55">
        <w:rPr>
          <w:rFonts w:ascii="Arial" w:hAnsi="Arial" w:cs="Arial"/>
          <w:bCs/>
          <w:i/>
          <w:szCs w:val="22"/>
          <w:lang w:val="es-ES"/>
        </w:rPr>
        <w:t>.</w:t>
      </w:r>
      <w:r w:rsidRPr="00CD1C55">
        <w:rPr>
          <w:rFonts w:ascii="Arial" w:hAnsi="Arial" w:cs="Arial"/>
          <w:bCs/>
          <w:szCs w:val="22"/>
          <w:lang w:val="es-ES"/>
        </w:rPr>
        <w:t xml:space="preserve"> </w:t>
      </w:r>
      <w:r w:rsidR="00004670" w:rsidRPr="00CD1C55">
        <w:rPr>
          <w:rFonts w:ascii="Arial" w:hAnsi="Arial" w:cs="Arial"/>
          <w:bCs/>
          <w:szCs w:val="22"/>
          <w:lang w:val="es-ES"/>
        </w:rPr>
        <w:t xml:space="preserve">También lo hará </w:t>
      </w:r>
      <w:r w:rsidR="00E57555" w:rsidRPr="00CD1C55">
        <w:rPr>
          <w:rFonts w:ascii="Arial" w:hAnsi="Arial" w:cs="Arial"/>
          <w:b/>
          <w:bCs/>
          <w:szCs w:val="22"/>
          <w:lang w:val="es-ES"/>
        </w:rPr>
        <w:t xml:space="preserve">Xabier </w:t>
      </w:r>
      <w:r w:rsidR="007E3F63" w:rsidRPr="00CD1C55">
        <w:rPr>
          <w:rFonts w:ascii="Arial" w:hAnsi="Arial" w:cs="Arial"/>
          <w:b/>
          <w:bCs/>
          <w:szCs w:val="22"/>
          <w:lang w:val="es-ES"/>
        </w:rPr>
        <w:t>Otaolea</w:t>
      </w:r>
      <w:r w:rsidR="007E3F63" w:rsidRPr="00CD1C55">
        <w:rPr>
          <w:rFonts w:ascii="Arial" w:hAnsi="Arial" w:cs="Arial"/>
          <w:bCs/>
          <w:szCs w:val="22"/>
          <w:lang w:val="es-ES"/>
        </w:rPr>
        <w:t xml:space="preserve"> para estrenar en Vitoria su obra </w:t>
      </w:r>
      <w:proofErr w:type="spellStart"/>
      <w:r w:rsidR="007E3F63" w:rsidRPr="00CD1C55">
        <w:rPr>
          <w:rFonts w:ascii="Arial" w:hAnsi="Arial" w:cs="Arial"/>
          <w:bCs/>
          <w:i/>
          <w:szCs w:val="22"/>
          <w:lang w:val="es-ES"/>
        </w:rPr>
        <w:t>Izozmendi</w:t>
      </w:r>
      <w:proofErr w:type="spellEnd"/>
      <w:r w:rsidR="007E3F63" w:rsidRPr="00CD1C55">
        <w:rPr>
          <w:rFonts w:ascii="Arial" w:hAnsi="Arial" w:cs="Arial"/>
          <w:bCs/>
          <w:i/>
          <w:szCs w:val="22"/>
          <w:lang w:val="es-ES"/>
        </w:rPr>
        <w:t>.</w:t>
      </w:r>
      <w:r w:rsidR="007E3F63" w:rsidRPr="00CD1C55">
        <w:rPr>
          <w:rFonts w:ascii="Arial" w:hAnsi="Arial" w:cs="Arial"/>
          <w:b/>
          <w:bCs/>
          <w:szCs w:val="22"/>
          <w:lang w:val="es-ES"/>
        </w:rPr>
        <w:t xml:space="preserve"> </w:t>
      </w:r>
      <w:r w:rsidRPr="00CD1C55">
        <w:rPr>
          <w:rFonts w:ascii="Arial" w:hAnsi="Arial" w:cs="Arial"/>
          <w:bCs/>
          <w:szCs w:val="22"/>
          <w:lang w:val="es-ES"/>
        </w:rPr>
        <w:t xml:space="preserve">En la parte coral contaremos con </w:t>
      </w:r>
      <w:r w:rsidR="00BF5759" w:rsidRPr="00CD1C55">
        <w:rPr>
          <w:rFonts w:ascii="Arial" w:hAnsi="Arial" w:cs="Arial"/>
          <w:bCs/>
          <w:szCs w:val="22"/>
          <w:lang w:val="es-ES"/>
        </w:rPr>
        <w:t xml:space="preserve">la </w:t>
      </w:r>
      <w:r w:rsidR="00BF5759" w:rsidRPr="00CD1C55">
        <w:rPr>
          <w:rFonts w:ascii="Arial" w:hAnsi="Arial" w:cs="Arial"/>
          <w:b/>
          <w:bCs/>
          <w:szCs w:val="22"/>
          <w:lang w:val="es-ES"/>
        </w:rPr>
        <w:t xml:space="preserve">Coral </w:t>
      </w:r>
      <w:proofErr w:type="spellStart"/>
      <w:r w:rsidR="00BF5759" w:rsidRPr="00CD1C55">
        <w:rPr>
          <w:rFonts w:ascii="Arial" w:hAnsi="Arial" w:cs="Arial"/>
          <w:b/>
          <w:bCs/>
          <w:szCs w:val="22"/>
          <w:lang w:val="es-ES"/>
        </w:rPr>
        <w:t>Andra</w:t>
      </w:r>
      <w:proofErr w:type="spellEnd"/>
      <w:r w:rsidR="00BF5759" w:rsidRPr="00CD1C55">
        <w:rPr>
          <w:rFonts w:ascii="Arial" w:hAnsi="Arial" w:cs="Arial"/>
          <w:b/>
          <w:bCs/>
          <w:szCs w:val="22"/>
          <w:lang w:val="es-ES"/>
        </w:rPr>
        <w:t xml:space="preserve"> Mari</w:t>
      </w:r>
      <w:r w:rsidR="00BF5759" w:rsidRPr="00CD1C55">
        <w:rPr>
          <w:rFonts w:ascii="Arial" w:hAnsi="Arial" w:cs="Arial"/>
          <w:bCs/>
          <w:szCs w:val="22"/>
          <w:lang w:val="es-ES"/>
        </w:rPr>
        <w:t xml:space="preserve"> </w:t>
      </w:r>
      <w:r w:rsidRPr="00CD1C55">
        <w:rPr>
          <w:rFonts w:ascii="Arial" w:hAnsi="Arial" w:cs="Arial"/>
          <w:bCs/>
          <w:szCs w:val="22"/>
          <w:lang w:val="es-ES"/>
        </w:rPr>
        <w:t xml:space="preserve">para interpretar </w:t>
      </w:r>
      <w:r w:rsidR="00BF5759" w:rsidRPr="00CD1C55">
        <w:rPr>
          <w:rFonts w:ascii="Arial" w:eastAsia="Arial Unicode MS" w:hAnsi="Arial" w:cs="Arial"/>
          <w:szCs w:val="22"/>
          <w:lang w:val="es-ES"/>
        </w:rPr>
        <w:t xml:space="preserve">tres </w:t>
      </w:r>
      <w:r w:rsidR="00004670" w:rsidRPr="00CD1C55">
        <w:rPr>
          <w:rFonts w:ascii="Arial" w:eastAsia="Arial Unicode MS" w:hAnsi="Arial" w:cs="Arial"/>
          <w:szCs w:val="22"/>
          <w:lang w:val="es-ES"/>
        </w:rPr>
        <w:t>obras</w:t>
      </w:r>
      <w:r w:rsidR="00BF5759" w:rsidRPr="00CD1C55">
        <w:rPr>
          <w:rFonts w:ascii="Arial" w:eastAsia="Arial Unicode MS" w:hAnsi="Arial" w:cs="Arial"/>
          <w:szCs w:val="22"/>
          <w:lang w:val="es-ES"/>
        </w:rPr>
        <w:t xml:space="preserve"> corales de Beethoven: </w:t>
      </w:r>
      <w:r w:rsidR="00BF5759" w:rsidRPr="00CD1C55">
        <w:rPr>
          <w:rFonts w:ascii="Arial" w:eastAsia="Arial Unicode MS" w:hAnsi="Arial" w:cs="Arial"/>
          <w:i/>
          <w:szCs w:val="22"/>
          <w:lang w:val="es-ES"/>
        </w:rPr>
        <w:t>Mar en calma y próspero viaje, Canto elegíaco y Fantasía coral</w:t>
      </w:r>
      <w:r w:rsidR="00BF5759" w:rsidRPr="00CD1C55">
        <w:rPr>
          <w:rFonts w:ascii="Arial" w:eastAsia="Arial Unicode MS" w:hAnsi="Arial" w:cs="Arial"/>
          <w:szCs w:val="22"/>
          <w:lang w:val="es-ES"/>
        </w:rPr>
        <w:t xml:space="preserve"> obra que integrará</w:t>
      </w:r>
      <w:r w:rsidR="00004670" w:rsidRPr="00CD1C55">
        <w:rPr>
          <w:rFonts w:ascii="Arial" w:eastAsia="Arial Unicode MS" w:hAnsi="Arial" w:cs="Arial"/>
          <w:szCs w:val="22"/>
          <w:lang w:val="es-ES"/>
        </w:rPr>
        <w:t xml:space="preserve"> a su vez</w:t>
      </w:r>
      <w:r w:rsidR="00BF5759" w:rsidRPr="00CD1C55">
        <w:rPr>
          <w:rFonts w:ascii="Arial" w:eastAsia="Arial Unicode MS" w:hAnsi="Arial" w:cs="Arial"/>
          <w:szCs w:val="22"/>
          <w:lang w:val="es-ES"/>
        </w:rPr>
        <w:t xml:space="preserve"> al pianista </w:t>
      </w:r>
      <w:r w:rsidR="00713EC4" w:rsidRPr="00CD1C55">
        <w:rPr>
          <w:rFonts w:ascii="Arial" w:eastAsia="Arial Unicode MS" w:hAnsi="Arial" w:cs="Arial"/>
          <w:szCs w:val="22"/>
          <w:lang w:val="es-ES"/>
        </w:rPr>
        <w:t>vitoriano</w:t>
      </w:r>
      <w:r w:rsidR="00BF5759" w:rsidRPr="00CD1C55">
        <w:rPr>
          <w:rFonts w:ascii="Arial" w:eastAsia="Arial Unicode MS" w:hAnsi="Arial" w:cs="Arial"/>
          <w:szCs w:val="22"/>
          <w:lang w:val="es-ES"/>
        </w:rPr>
        <w:t xml:space="preserve"> </w:t>
      </w:r>
      <w:r w:rsidR="00004670" w:rsidRPr="00CD1C55">
        <w:rPr>
          <w:rFonts w:ascii="Arial" w:eastAsia="Arial Unicode MS" w:hAnsi="Arial" w:cs="Arial"/>
          <w:szCs w:val="22"/>
          <w:lang w:val="es-ES"/>
        </w:rPr>
        <w:t>afincado en Alemania</w:t>
      </w:r>
      <w:r w:rsidR="00475728" w:rsidRPr="00CD1C55">
        <w:rPr>
          <w:rFonts w:ascii="Arial" w:eastAsia="Arial Unicode MS" w:hAnsi="Arial" w:cs="Arial"/>
          <w:szCs w:val="22"/>
          <w:lang w:val="es-ES"/>
        </w:rPr>
        <w:t>,</w:t>
      </w:r>
      <w:r w:rsidR="00004670" w:rsidRPr="00CD1C55">
        <w:rPr>
          <w:rFonts w:ascii="Arial" w:eastAsia="Arial Unicode MS" w:hAnsi="Arial" w:cs="Arial"/>
          <w:b/>
          <w:szCs w:val="22"/>
          <w:lang w:val="es-ES"/>
        </w:rPr>
        <w:t xml:space="preserve"> </w:t>
      </w:r>
      <w:r w:rsidR="00BF5759" w:rsidRPr="00CD1C55">
        <w:rPr>
          <w:rFonts w:ascii="Arial" w:eastAsia="Arial Unicode MS" w:hAnsi="Arial" w:cs="Arial"/>
          <w:b/>
          <w:szCs w:val="22"/>
          <w:lang w:val="es-ES"/>
        </w:rPr>
        <w:t>Alfonso Gómez</w:t>
      </w:r>
      <w:r w:rsidR="00BF5759" w:rsidRPr="00CD1C55">
        <w:rPr>
          <w:rFonts w:ascii="Arial" w:eastAsia="Arial Unicode MS" w:hAnsi="Arial" w:cs="Arial"/>
          <w:szCs w:val="22"/>
          <w:lang w:val="es-ES"/>
        </w:rPr>
        <w:t xml:space="preserve">. </w:t>
      </w:r>
      <w:r w:rsidR="00E6259B" w:rsidRPr="00CD1C55">
        <w:rPr>
          <w:rFonts w:ascii="Arial" w:eastAsia="Arial Unicode MS" w:hAnsi="Arial" w:cs="Arial"/>
          <w:szCs w:val="22"/>
          <w:lang w:val="es-ES"/>
        </w:rPr>
        <w:t xml:space="preserve">El </w:t>
      </w:r>
      <w:proofErr w:type="spellStart"/>
      <w:r w:rsidR="00E6259B" w:rsidRPr="00CD1C55">
        <w:rPr>
          <w:rFonts w:ascii="Arial" w:eastAsia="Arial Unicode MS" w:hAnsi="Arial" w:cs="Arial"/>
          <w:szCs w:val="22"/>
          <w:lang w:val="es-ES"/>
        </w:rPr>
        <w:t>txistulari</w:t>
      </w:r>
      <w:proofErr w:type="spellEnd"/>
      <w:r w:rsidR="00E6259B" w:rsidRPr="00CD1C55">
        <w:rPr>
          <w:rFonts w:ascii="Arial" w:eastAsia="Arial Unicode MS" w:hAnsi="Arial" w:cs="Arial"/>
          <w:szCs w:val="22"/>
          <w:lang w:val="es-ES"/>
        </w:rPr>
        <w:t xml:space="preserve"> </w:t>
      </w:r>
      <w:proofErr w:type="spellStart"/>
      <w:r w:rsidR="00E6259B" w:rsidRPr="00CD1C55">
        <w:rPr>
          <w:rFonts w:ascii="Arial" w:eastAsia="Arial Unicode MS" w:hAnsi="Arial" w:cs="Arial"/>
          <w:b/>
          <w:szCs w:val="22"/>
          <w:lang w:val="es-ES"/>
        </w:rPr>
        <w:t>Garikoitz</w:t>
      </w:r>
      <w:proofErr w:type="spellEnd"/>
      <w:r w:rsidR="00E6259B" w:rsidRPr="00CD1C55">
        <w:rPr>
          <w:rFonts w:ascii="Arial" w:eastAsia="Arial Unicode MS" w:hAnsi="Arial" w:cs="Arial"/>
          <w:b/>
          <w:szCs w:val="22"/>
          <w:lang w:val="es-ES"/>
        </w:rPr>
        <w:t xml:space="preserve"> </w:t>
      </w:r>
      <w:proofErr w:type="spellStart"/>
      <w:r w:rsidR="00E6259B" w:rsidRPr="00CD1C55">
        <w:rPr>
          <w:rFonts w:ascii="Arial" w:eastAsia="Arial Unicode MS" w:hAnsi="Arial" w:cs="Arial"/>
          <w:b/>
          <w:szCs w:val="22"/>
          <w:lang w:val="es-ES"/>
        </w:rPr>
        <w:t>Mendizabal</w:t>
      </w:r>
      <w:proofErr w:type="spellEnd"/>
      <w:r w:rsidR="00E6259B" w:rsidRPr="00CD1C55">
        <w:rPr>
          <w:rFonts w:ascii="Arial" w:eastAsia="Arial Unicode MS" w:hAnsi="Arial" w:cs="Arial"/>
          <w:szCs w:val="22"/>
          <w:lang w:val="es-ES"/>
        </w:rPr>
        <w:t xml:space="preserve"> interven</w:t>
      </w:r>
      <w:r w:rsidR="006E3670" w:rsidRPr="00CD1C55">
        <w:rPr>
          <w:rFonts w:ascii="Arial" w:eastAsia="Arial Unicode MS" w:hAnsi="Arial" w:cs="Arial"/>
          <w:szCs w:val="22"/>
          <w:lang w:val="es-ES"/>
        </w:rPr>
        <w:t>drá</w:t>
      </w:r>
      <w:r w:rsidR="00E6259B" w:rsidRPr="00CD1C55">
        <w:rPr>
          <w:rFonts w:ascii="Arial" w:eastAsia="Arial Unicode MS" w:hAnsi="Arial" w:cs="Arial"/>
          <w:szCs w:val="22"/>
          <w:lang w:val="es-ES"/>
        </w:rPr>
        <w:t xml:space="preserve"> en el estreno de la obra </w:t>
      </w:r>
      <w:proofErr w:type="spellStart"/>
      <w:r w:rsidR="0097446F" w:rsidRPr="00CD1C55">
        <w:rPr>
          <w:rFonts w:ascii="Arial" w:eastAsia="Arial Unicode MS" w:hAnsi="Arial" w:cs="Arial"/>
          <w:i/>
          <w:szCs w:val="22"/>
          <w:lang w:val="es-ES"/>
        </w:rPr>
        <w:t>A</w:t>
      </w:r>
      <w:r w:rsidR="00E6259B" w:rsidRPr="00CD1C55">
        <w:rPr>
          <w:rFonts w:ascii="Arial" w:eastAsia="Arial Unicode MS" w:hAnsi="Arial" w:cs="Arial"/>
          <w:i/>
          <w:szCs w:val="22"/>
          <w:lang w:val="es-ES"/>
        </w:rPr>
        <w:t>gata</w:t>
      </w:r>
      <w:proofErr w:type="spellEnd"/>
      <w:r w:rsidR="00E6259B" w:rsidRPr="00CD1C55">
        <w:rPr>
          <w:rFonts w:ascii="Arial" w:eastAsia="Arial Unicode MS" w:hAnsi="Arial" w:cs="Arial"/>
          <w:szCs w:val="22"/>
          <w:lang w:val="es-ES"/>
        </w:rPr>
        <w:t xml:space="preserve"> (7´) de Stephen </w:t>
      </w:r>
      <w:proofErr w:type="spellStart"/>
      <w:r w:rsidR="00E6259B" w:rsidRPr="00CD1C55">
        <w:rPr>
          <w:rFonts w:ascii="Arial" w:eastAsia="Arial Unicode MS" w:hAnsi="Arial" w:cs="Arial"/>
          <w:szCs w:val="22"/>
          <w:lang w:val="es-ES"/>
        </w:rPr>
        <w:t>Hough</w:t>
      </w:r>
      <w:proofErr w:type="spellEnd"/>
      <w:r w:rsidR="00E6259B" w:rsidRPr="00CD1C55">
        <w:rPr>
          <w:rFonts w:ascii="Arial" w:eastAsia="Arial Unicode MS" w:hAnsi="Arial" w:cs="Arial"/>
          <w:szCs w:val="22"/>
          <w:lang w:val="es-ES"/>
        </w:rPr>
        <w:t xml:space="preserve">. </w:t>
      </w:r>
    </w:p>
    <w:p w:rsidR="00A826F9" w:rsidRPr="00CD1C55" w:rsidRDefault="00A826F9" w:rsidP="00A826F9">
      <w:pPr>
        <w:jc w:val="both"/>
        <w:outlineLvl w:val="0"/>
        <w:rPr>
          <w:rFonts w:ascii="Arial" w:hAnsi="Arial" w:cs="Arial"/>
          <w:bCs/>
          <w:sz w:val="32"/>
          <w:szCs w:val="32"/>
          <w:lang w:val="es-ES"/>
        </w:rPr>
      </w:pPr>
      <w:r w:rsidRPr="00CD1C55">
        <w:rPr>
          <w:rFonts w:ascii="Arial" w:hAnsi="Arial" w:cs="Arial"/>
          <w:bCs/>
          <w:szCs w:val="22"/>
          <w:lang w:val="es-ES"/>
        </w:rPr>
        <w:t xml:space="preserve"> </w:t>
      </w:r>
      <w:r w:rsidRPr="00CD1C55">
        <w:rPr>
          <w:rFonts w:ascii="Arial" w:hAnsi="Arial" w:cs="Arial"/>
          <w:bCs/>
          <w:sz w:val="32"/>
          <w:szCs w:val="32"/>
          <w:lang w:val="es-ES"/>
        </w:rPr>
        <w:tab/>
      </w:r>
    </w:p>
    <w:p w:rsidR="00A826F9" w:rsidRPr="00CD1C55" w:rsidRDefault="00A826F9" w:rsidP="00A826F9">
      <w:pPr>
        <w:pStyle w:val="Prrafodelista"/>
        <w:numPr>
          <w:ilvl w:val="0"/>
          <w:numId w:val="3"/>
        </w:numPr>
        <w:jc w:val="both"/>
        <w:outlineLvl w:val="0"/>
        <w:rPr>
          <w:rFonts w:ascii="Arial" w:hAnsi="Arial" w:cs="Arial"/>
          <w:b/>
          <w:caps/>
          <w:sz w:val="32"/>
          <w:szCs w:val="32"/>
          <w:u w:val="single"/>
          <w:lang w:val="es-ES"/>
        </w:rPr>
      </w:pPr>
      <w:r w:rsidRPr="00CD1C55">
        <w:rPr>
          <w:rFonts w:ascii="Arial" w:hAnsi="Arial" w:cs="Arial"/>
          <w:b/>
          <w:caps/>
          <w:sz w:val="32"/>
          <w:szCs w:val="32"/>
          <w:u w:val="single"/>
          <w:lang w:val="es-ES"/>
        </w:rPr>
        <w:t>SOBRE l</w:t>
      </w:r>
      <w:r w:rsidR="001D2B22" w:rsidRPr="00CD1C55">
        <w:rPr>
          <w:rFonts w:ascii="Arial" w:hAnsi="Arial" w:cs="Arial"/>
          <w:b/>
          <w:caps/>
          <w:sz w:val="32"/>
          <w:szCs w:val="32"/>
          <w:u w:val="single"/>
          <w:lang w:val="es-ES"/>
        </w:rPr>
        <w:t>o</w:t>
      </w:r>
      <w:r w:rsidRPr="00CD1C55">
        <w:rPr>
          <w:rFonts w:ascii="Arial" w:hAnsi="Arial" w:cs="Arial"/>
          <w:b/>
          <w:caps/>
          <w:sz w:val="32"/>
          <w:szCs w:val="32"/>
          <w:u w:val="single"/>
          <w:lang w:val="es-ES"/>
        </w:rPr>
        <w:t>s</w:t>
      </w:r>
      <w:r w:rsidR="001D2B22" w:rsidRPr="00CD1C55">
        <w:rPr>
          <w:rFonts w:ascii="Arial" w:hAnsi="Arial" w:cs="Arial"/>
          <w:b/>
          <w:caps/>
          <w:sz w:val="32"/>
          <w:szCs w:val="32"/>
          <w:u w:val="single"/>
          <w:lang w:val="es-ES"/>
        </w:rPr>
        <w:t>/as</w:t>
      </w:r>
      <w:r w:rsidRPr="00CD1C55">
        <w:rPr>
          <w:rFonts w:ascii="Arial" w:hAnsi="Arial" w:cs="Arial"/>
          <w:b/>
          <w:caps/>
          <w:sz w:val="32"/>
          <w:szCs w:val="32"/>
          <w:u w:val="single"/>
          <w:lang w:val="es-ES"/>
        </w:rPr>
        <w:t xml:space="preserve"> directores</w:t>
      </w:r>
      <w:r w:rsidR="00CE7AC9" w:rsidRPr="00CD1C55">
        <w:rPr>
          <w:rFonts w:ascii="Arial" w:hAnsi="Arial" w:cs="Arial"/>
          <w:b/>
          <w:caps/>
          <w:sz w:val="32"/>
          <w:szCs w:val="32"/>
          <w:u w:val="single"/>
          <w:lang w:val="es-ES"/>
        </w:rPr>
        <w:t>/as</w:t>
      </w:r>
    </w:p>
    <w:p w:rsidR="00A826F9" w:rsidRPr="00CD1C55" w:rsidRDefault="00A826F9" w:rsidP="00A826F9">
      <w:pPr>
        <w:jc w:val="both"/>
        <w:outlineLvl w:val="0"/>
        <w:rPr>
          <w:rFonts w:ascii="Arial" w:hAnsi="Arial" w:cs="Arial"/>
          <w:sz w:val="16"/>
          <w:szCs w:val="16"/>
          <w:lang w:val="es-ES"/>
        </w:rPr>
      </w:pPr>
    </w:p>
    <w:p w:rsidR="00A826F9" w:rsidRPr="00CD1C55" w:rsidRDefault="00A826F9" w:rsidP="00A826F9">
      <w:pPr>
        <w:jc w:val="both"/>
        <w:outlineLvl w:val="0"/>
        <w:rPr>
          <w:rFonts w:ascii="Arial" w:hAnsi="Arial" w:cs="Arial"/>
          <w:lang w:val="es-ES"/>
        </w:rPr>
      </w:pPr>
      <w:r w:rsidRPr="00CD1C55">
        <w:rPr>
          <w:rFonts w:ascii="Arial" w:hAnsi="Arial" w:cs="Arial"/>
          <w:b/>
          <w:lang w:val="es-ES"/>
        </w:rPr>
        <w:t xml:space="preserve">Robert Treviño ocupará, con seis programas, buena parte de la programación. </w:t>
      </w:r>
      <w:r w:rsidR="006C6AE1" w:rsidRPr="00CD1C55">
        <w:rPr>
          <w:rFonts w:ascii="Arial" w:hAnsi="Arial" w:cs="Arial"/>
          <w:lang w:val="es-ES"/>
        </w:rPr>
        <w:t>Pero t</w:t>
      </w:r>
      <w:r w:rsidR="008F1014" w:rsidRPr="00CD1C55">
        <w:rPr>
          <w:rFonts w:ascii="Arial" w:hAnsi="Arial" w:cs="Arial"/>
          <w:lang w:val="es-ES"/>
        </w:rPr>
        <w:t>ambién e</w:t>
      </w:r>
      <w:r w:rsidR="008C0A19" w:rsidRPr="00CD1C55">
        <w:rPr>
          <w:rFonts w:ascii="Arial" w:hAnsi="Arial" w:cs="Arial"/>
          <w:lang w:val="es-ES"/>
        </w:rPr>
        <w:t>l director titular dejará e</w:t>
      </w:r>
      <w:r w:rsidR="00CE7AC9" w:rsidRPr="00CD1C55">
        <w:rPr>
          <w:rFonts w:ascii="Arial" w:hAnsi="Arial" w:cs="Arial"/>
          <w:lang w:val="es-ES"/>
        </w:rPr>
        <w:t>l p</w:t>
      </w:r>
      <w:r w:rsidR="0097446F" w:rsidRPr="00CD1C55">
        <w:rPr>
          <w:rFonts w:ascii="Arial" w:hAnsi="Arial" w:cs="Arial"/>
          <w:lang w:val="es-ES"/>
        </w:rPr>
        <w:t>ó</w:t>
      </w:r>
      <w:r w:rsidR="00CE7AC9" w:rsidRPr="00CD1C55">
        <w:rPr>
          <w:rFonts w:ascii="Arial" w:hAnsi="Arial" w:cs="Arial"/>
          <w:lang w:val="es-ES"/>
        </w:rPr>
        <w:t xml:space="preserve">dium </w:t>
      </w:r>
      <w:r w:rsidR="008F1014" w:rsidRPr="00CD1C55">
        <w:rPr>
          <w:rFonts w:ascii="Arial" w:hAnsi="Arial" w:cs="Arial"/>
          <w:lang w:val="es-ES"/>
        </w:rPr>
        <w:t xml:space="preserve">a </w:t>
      </w:r>
      <w:r w:rsidR="00CE7AC9" w:rsidRPr="00CD1C55">
        <w:rPr>
          <w:rFonts w:ascii="Arial" w:hAnsi="Arial" w:cs="Arial"/>
          <w:b/>
          <w:lang w:val="es-ES"/>
        </w:rPr>
        <w:t>Hans Graf,</w:t>
      </w:r>
      <w:r w:rsidR="00CE7AC9" w:rsidRPr="00CD1C55">
        <w:rPr>
          <w:rFonts w:ascii="Arial" w:hAnsi="Arial" w:cs="Arial"/>
          <w:lang w:val="es-ES"/>
        </w:rPr>
        <w:t xml:space="preserve"> </w:t>
      </w:r>
      <w:r w:rsidR="005B231D" w:rsidRPr="00CD1C55">
        <w:rPr>
          <w:rFonts w:ascii="Arial" w:hAnsi="Arial" w:cs="Arial"/>
          <w:lang w:val="es-ES"/>
        </w:rPr>
        <w:t>exdirector titular de la Orquesta de Euskadi en los años 90</w:t>
      </w:r>
      <w:r w:rsidR="00CE7AC9" w:rsidRPr="00CD1C55">
        <w:rPr>
          <w:rFonts w:ascii="Arial" w:hAnsi="Arial" w:cs="Arial"/>
          <w:b/>
          <w:lang w:val="es-ES"/>
        </w:rPr>
        <w:t xml:space="preserve">; Pinchas </w:t>
      </w:r>
      <w:proofErr w:type="spellStart"/>
      <w:r w:rsidR="00CE7AC9" w:rsidRPr="00CD1C55">
        <w:rPr>
          <w:rFonts w:ascii="Arial" w:hAnsi="Arial" w:cs="Arial"/>
          <w:b/>
          <w:lang w:val="es-ES"/>
        </w:rPr>
        <w:t>Zukerman</w:t>
      </w:r>
      <w:proofErr w:type="spellEnd"/>
      <w:r w:rsidR="00CE7AC9" w:rsidRPr="00CD1C55">
        <w:rPr>
          <w:rFonts w:ascii="Arial" w:hAnsi="Arial" w:cs="Arial"/>
          <w:b/>
          <w:lang w:val="es-ES"/>
        </w:rPr>
        <w:t xml:space="preserve"> y Christian </w:t>
      </w:r>
      <w:proofErr w:type="spellStart"/>
      <w:r w:rsidR="00CE7AC9" w:rsidRPr="00CD1C55">
        <w:rPr>
          <w:rFonts w:ascii="Arial" w:hAnsi="Arial" w:cs="Arial"/>
          <w:b/>
          <w:lang w:val="es-ES"/>
        </w:rPr>
        <w:t>Lindberg</w:t>
      </w:r>
      <w:proofErr w:type="spellEnd"/>
      <w:r w:rsidRPr="00CD1C55">
        <w:rPr>
          <w:rFonts w:ascii="Arial" w:hAnsi="Arial" w:cs="Arial"/>
          <w:b/>
          <w:lang w:val="es-ES"/>
        </w:rPr>
        <w:t xml:space="preserve">, </w:t>
      </w:r>
      <w:r w:rsidRPr="00CD1C55">
        <w:rPr>
          <w:rFonts w:ascii="Arial" w:hAnsi="Arial" w:cs="Arial"/>
          <w:lang w:val="es-ES"/>
        </w:rPr>
        <w:t>que alternará</w:t>
      </w:r>
      <w:r w:rsidR="005B231D" w:rsidRPr="00CD1C55">
        <w:rPr>
          <w:rFonts w:ascii="Arial" w:hAnsi="Arial" w:cs="Arial"/>
          <w:lang w:val="es-ES"/>
        </w:rPr>
        <w:t>n</w:t>
      </w:r>
      <w:r w:rsidRPr="00CD1C55">
        <w:rPr>
          <w:rFonts w:ascii="Arial" w:hAnsi="Arial" w:cs="Arial"/>
          <w:lang w:val="es-ES"/>
        </w:rPr>
        <w:t xml:space="preserve"> la batuta con </w:t>
      </w:r>
      <w:r w:rsidR="00CE7AC9" w:rsidRPr="00CD1C55">
        <w:rPr>
          <w:rFonts w:ascii="Arial" w:hAnsi="Arial" w:cs="Arial"/>
          <w:lang w:val="es-ES"/>
        </w:rPr>
        <w:t xml:space="preserve">el violín y el trombón, respectivamente, </w:t>
      </w:r>
      <w:r w:rsidRPr="00CD1C55">
        <w:rPr>
          <w:rFonts w:ascii="Arial" w:hAnsi="Arial" w:cs="Arial"/>
          <w:lang w:val="es-ES"/>
        </w:rPr>
        <w:t>en su</w:t>
      </w:r>
      <w:r w:rsidR="00CE7AC9" w:rsidRPr="00CD1C55">
        <w:rPr>
          <w:rFonts w:ascii="Arial" w:hAnsi="Arial" w:cs="Arial"/>
          <w:lang w:val="es-ES"/>
        </w:rPr>
        <w:t>s</w:t>
      </w:r>
      <w:r w:rsidRPr="00CD1C55">
        <w:rPr>
          <w:rFonts w:ascii="Arial" w:hAnsi="Arial" w:cs="Arial"/>
          <w:lang w:val="es-ES"/>
        </w:rPr>
        <w:t xml:space="preserve"> programa</w:t>
      </w:r>
      <w:r w:rsidR="007A4375" w:rsidRPr="00CD1C55">
        <w:rPr>
          <w:rFonts w:ascii="Arial" w:hAnsi="Arial" w:cs="Arial"/>
          <w:lang w:val="es-ES"/>
        </w:rPr>
        <w:t>s</w:t>
      </w:r>
      <w:r w:rsidRPr="00CD1C55">
        <w:rPr>
          <w:rFonts w:ascii="Arial" w:hAnsi="Arial" w:cs="Arial"/>
          <w:lang w:val="es-ES"/>
        </w:rPr>
        <w:t xml:space="preserve"> de conciertos.</w:t>
      </w:r>
      <w:r w:rsidR="00CE7AC9" w:rsidRPr="00CD1C55">
        <w:rPr>
          <w:rFonts w:ascii="Arial" w:hAnsi="Arial" w:cs="Arial"/>
          <w:lang w:val="es-ES"/>
        </w:rPr>
        <w:t xml:space="preserve"> Cerrará el círculo la directora </w:t>
      </w:r>
      <w:r w:rsidR="00CE7AC9" w:rsidRPr="00CD1C55">
        <w:rPr>
          <w:rFonts w:ascii="Arial" w:hAnsi="Arial" w:cs="Arial"/>
          <w:b/>
          <w:lang w:val="es-ES"/>
        </w:rPr>
        <w:t>Mélanie Levy-</w:t>
      </w:r>
      <w:proofErr w:type="spellStart"/>
      <w:r w:rsidR="00CE7AC9" w:rsidRPr="00CD1C55">
        <w:rPr>
          <w:rFonts w:ascii="Arial" w:hAnsi="Arial" w:cs="Arial"/>
          <w:b/>
          <w:lang w:val="es-ES"/>
        </w:rPr>
        <w:t>Thiébaut</w:t>
      </w:r>
      <w:proofErr w:type="spellEnd"/>
      <w:r w:rsidR="00CE7AC9" w:rsidRPr="00CD1C55">
        <w:rPr>
          <w:rFonts w:ascii="Arial" w:hAnsi="Arial" w:cs="Arial"/>
          <w:lang w:val="es-ES"/>
        </w:rPr>
        <w:t xml:space="preserve">. Se estrenó al frente de la Orquesta de Euskadi con </w:t>
      </w:r>
      <w:r w:rsidR="00CE7AC9" w:rsidRPr="00CD1C55">
        <w:rPr>
          <w:rFonts w:ascii="Arial" w:hAnsi="Arial" w:cs="Arial"/>
          <w:i/>
          <w:lang w:val="es-ES"/>
        </w:rPr>
        <w:t xml:space="preserve">La </w:t>
      </w:r>
      <w:r w:rsidR="00171A53" w:rsidRPr="00CD1C55">
        <w:rPr>
          <w:rFonts w:ascii="Arial" w:hAnsi="Arial" w:cs="Arial"/>
          <w:i/>
          <w:lang w:val="es-ES"/>
        </w:rPr>
        <w:t>N</w:t>
      </w:r>
      <w:r w:rsidR="00CE7AC9" w:rsidRPr="00CD1C55">
        <w:rPr>
          <w:rFonts w:ascii="Arial" w:hAnsi="Arial" w:cs="Arial"/>
          <w:i/>
          <w:lang w:val="es-ES"/>
        </w:rPr>
        <w:t>ueva Babilonia</w:t>
      </w:r>
      <w:r w:rsidR="007A4375" w:rsidRPr="00CD1C55">
        <w:rPr>
          <w:rFonts w:ascii="Arial" w:hAnsi="Arial" w:cs="Arial"/>
          <w:lang w:val="es-ES"/>
        </w:rPr>
        <w:t xml:space="preserve"> (</w:t>
      </w:r>
      <w:proofErr w:type="spellStart"/>
      <w:r w:rsidR="007A4375" w:rsidRPr="00CD1C55">
        <w:rPr>
          <w:rFonts w:ascii="Arial" w:hAnsi="Arial" w:cs="Arial"/>
          <w:lang w:val="es-ES"/>
        </w:rPr>
        <w:t>música+cine</w:t>
      </w:r>
      <w:proofErr w:type="spellEnd"/>
      <w:r w:rsidR="007A4375" w:rsidRPr="00CD1C55">
        <w:rPr>
          <w:rFonts w:ascii="Arial" w:hAnsi="Arial" w:cs="Arial"/>
          <w:lang w:val="es-ES"/>
        </w:rPr>
        <w:t>)</w:t>
      </w:r>
      <w:r w:rsidR="00CE7AC9" w:rsidRPr="00CD1C55">
        <w:rPr>
          <w:rFonts w:ascii="Arial" w:hAnsi="Arial" w:cs="Arial"/>
          <w:lang w:val="es-ES"/>
        </w:rPr>
        <w:t xml:space="preserve"> ofrecida en Tabakalera</w:t>
      </w:r>
      <w:r w:rsidR="00171A53" w:rsidRPr="00CD1C55">
        <w:rPr>
          <w:rFonts w:ascii="Arial" w:hAnsi="Arial" w:cs="Arial"/>
          <w:lang w:val="es-ES"/>
        </w:rPr>
        <w:t xml:space="preserve"> y Sala BBK</w:t>
      </w:r>
      <w:r w:rsidR="00CE7AC9" w:rsidRPr="00CD1C55">
        <w:rPr>
          <w:rFonts w:ascii="Arial" w:hAnsi="Arial" w:cs="Arial"/>
          <w:lang w:val="es-ES"/>
        </w:rPr>
        <w:t xml:space="preserve">. Ahora repite </w:t>
      </w:r>
      <w:r w:rsidR="00171A53" w:rsidRPr="00CD1C55">
        <w:rPr>
          <w:rFonts w:ascii="Arial" w:hAnsi="Arial" w:cs="Arial"/>
          <w:lang w:val="es-ES"/>
        </w:rPr>
        <w:t>en</w:t>
      </w:r>
      <w:r w:rsidR="00CE7AC9" w:rsidRPr="00CD1C55">
        <w:rPr>
          <w:rFonts w:ascii="Arial" w:hAnsi="Arial" w:cs="Arial"/>
          <w:lang w:val="es-ES"/>
        </w:rPr>
        <w:t xml:space="preserve"> </w:t>
      </w:r>
      <w:r w:rsidR="00CE7AC9" w:rsidRPr="00CD1C55">
        <w:rPr>
          <w:rFonts w:ascii="Arial" w:hAnsi="Arial" w:cs="Arial"/>
          <w:i/>
          <w:lang w:val="es-ES"/>
        </w:rPr>
        <w:t>Marie Antoinette</w:t>
      </w:r>
      <w:r w:rsidR="00CE7AC9" w:rsidRPr="00CD1C55">
        <w:rPr>
          <w:rFonts w:ascii="Arial" w:hAnsi="Arial" w:cs="Arial"/>
          <w:lang w:val="es-ES"/>
        </w:rPr>
        <w:t xml:space="preserve"> con </w:t>
      </w:r>
      <w:r w:rsidR="00171A53" w:rsidRPr="00CD1C55">
        <w:rPr>
          <w:rFonts w:ascii="Arial" w:hAnsi="Arial" w:cs="Arial"/>
          <w:lang w:val="es-ES"/>
        </w:rPr>
        <w:t xml:space="preserve">la incorporación de </w:t>
      </w:r>
      <w:proofErr w:type="spellStart"/>
      <w:r w:rsidR="00CE7AC9" w:rsidRPr="00CD1C55">
        <w:rPr>
          <w:rFonts w:ascii="Arial" w:hAnsi="Arial" w:cs="Arial"/>
          <w:lang w:val="es-ES"/>
        </w:rPr>
        <w:t>Malandain</w:t>
      </w:r>
      <w:proofErr w:type="spellEnd"/>
      <w:r w:rsidR="00CE7AC9" w:rsidRPr="00CD1C55">
        <w:rPr>
          <w:rFonts w:ascii="Arial" w:hAnsi="Arial" w:cs="Arial"/>
          <w:lang w:val="es-ES"/>
        </w:rPr>
        <w:t xml:space="preserve"> Ballet Biarritz. Es una directora muy enérgica, con técnica para acometer un proyecto de música incidental como es este proyecto. </w:t>
      </w:r>
      <w:r w:rsidR="009F50F0" w:rsidRPr="00CD1C55">
        <w:rPr>
          <w:rFonts w:ascii="Arial" w:hAnsi="Arial" w:cs="Arial"/>
          <w:lang w:val="es-ES"/>
        </w:rPr>
        <w:t>Pero también para dirigir</w:t>
      </w:r>
      <w:r w:rsidR="00CE7AC9" w:rsidRPr="00CD1C55">
        <w:rPr>
          <w:rFonts w:ascii="Arial" w:hAnsi="Arial" w:cs="Arial"/>
          <w:lang w:val="es-ES"/>
        </w:rPr>
        <w:t xml:space="preserve"> el programa sinfónico que ofrecerá en Vitoria y que va desde Bach a Otaolea, pasando por </w:t>
      </w:r>
      <w:proofErr w:type="spellStart"/>
      <w:r w:rsidR="00CE7AC9" w:rsidRPr="00CD1C55">
        <w:rPr>
          <w:rFonts w:ascii="Arial" w:hAnsi="Arial" w:cs="Arial"/>
          <w:lang w:val="es-ES"/>
        </w:rPr>
        <w:t>Stravinsky</w:t>
      </w:r>
      <w:proofErr w:type="spellEnd"/>
      <w:r w:rsidR="00CE7AC9" w:rsidRPr="00CD1C55">
        <w:rPr>
          <w:rFonts w:ascii="Arial" w:hAnsi="Arial" w:cs="Arial"/>
          <w:lang w:val="es-ES"/>
        </w:rPr>
        <w:t xml:space="preserve"> y Sibelius. </w:t>
      </w:r>
    </w:p>
    <w:p w:rsidR="00A826F9" w:rsidRPr="00CD1C55" w:rsidRDefault="00A826F9" w:rsidP="00A826F9">
      <w:pPr>
        <w:jc w:val="both"/>
        <w:outlineLvl w:val="0"/>
        <w:rPr>
          <w:rFonts w:ascii="Arial" w:hAnsi="Arial" w:cs="Arial"/>
          <w:sz w:val="32"/>
          <w:szCs w:val="32"/>
          <w:lang w:val="es-ES"/>
        </w:rPr>
      </w:pPr>
    </w:p>
    <w:p w:rsidR="00A826F9" w:rsidRPr="00CD1C55" w:rsidRDefault="00A826F9" w:rsidP="00F95160">
      <w:pPr>
        <w:pStyle w:val="Prrafodelista"/>
        <w:numPr>
          <w:ilvl w:val="0"/>
          <w:numId w:val="3"/>
        </w:numPr>
        <w:jc w:val="both"/>
        <w:outlineLvl w:val="0"/>
        <w:rPr>
          <w:rFonts w:ascii="Arial" w:hAnsi="Arial" w:cs="Arial"/>
          <w:sz w:val="16"/>
          <w:szCs w:val="16"/>
          <w:lang w:val="es-ES"/>
        </w:rPr>
      </w:pPr>
      <w:r w:rsidRPr="00CD1C55">
        <w:rPr>
          <w:rFonts w:ascii="Arial" w:hAnsi="Arial" w:cs="Arial"/>
          <w:b/>
          <w:caps/>
          <w:sz w:val="32"/>
          <w:szCs w:val="32"/>
          <w:u w:val="single"/>
          <w:lang w:val="es-ES"/>
        </w:rPr>
        <w:lastRenderedPageBreak/>
        <w:t>SOBRE los solistas</w:t>
      </w:r>
      <w:r w:rsidR="006B681D" w:rsidRPr="00CD1C55">
        <w:rPr>
          <w:rFonts w:ascii="Arial" w:hAnsi="Arial" w:cs="Arial"/>
          <w:b/>
          <w:caps/>
          <w:sz w:val="32"/>
          <w:szCs w:val="32"/>
          <w:u w:val="single"/>
          <w:lang w:val="es-ES"/>
        </w:rPr>
        <w:t>, ballet y CORO.</w:t>
      </w:r>
    </w:p>
    <w:p w:rsidR="009611EA" w:rsidRPr="00CD1C55" w:rsidRDefault="009611EA" w:rsidP="009611EA">
      <w:pPr>
        <w:pStyle w:val="Prrafodelista"/>
        <w:jc w:val="both"/>
        <w:outlineLvl w:val="0"/>
        <w:rPr>
          <w:rFonts w:ascii="Arial" w:hAnsi="Arial" w:cs="Arial"/>
          <w:sz w:val="16"/>
          <w:szCs w:val="16"/>
          <w:lang w:val="es-ES"/>
        </w:rPr>
      </w:pPr>
    </w:p>
    <w:p w:rsidR="00E82959" w:rsidRPr="00CD1C55" w:rsidRDefault="00A826F9" w:rsidP="00A826F9">
      <w:pPr>
        <w:jc w:val="both"/>
        <w:outlineLvl w:val="0"/>
        <w:rPr>
          <w:rFonts w:ascii="Arial" w:hAnsi="Arial" w:cs="Arial"/>
          <w:bCs/>
          <w:szCs w:val="22"/>
          <w:lang w:val="es-ES"/>
        </w:rPr>
      </w:pPr>
      <w:r w:rsidRPr="00CD1C55">
        <w:rPr>
          <w:rFonts w:ascii="Arial" w:hAnsi="Arial" w:cs="Arial"/>
          <w:bCs/>
          <w:szCs w:val="22"/>
          <w:lang w:val="es-ES"/>
        </w:rPr>
        <w:t>E</w:t>
      </w:r>
      <w:r w:rsidR="003B463C" w:rsidRPr="00CD1C55">
        <w:rPr>
          <w:rFonts w:ascii="Arial" w:hAnsi="Arial" w:cs="Arial"/>
          <w:bCs/>
          <w:szCs w:val="22"/>
          <w:lang w:val="es-ES"/>
        </w:rPr>
        <w:t>ste</w:t>
      </w:r>
      <w:r w:rsidRPr="00CD1C55">
        <w:rPr>
          <w:rFonts w:ascii="Arial" w:hAnsi="Arial" w:cs="Arial"/>
          <w:bCs/>
          <w:szCs w:val="22"/>
          <w:lang w:val="es-ES"/>
        </w:rPr>
        <w:t xml:space="preserve"> capítulo siempre supone un gran atractivo en todas las programaciones. </w:t>
      </w:r>
      <w:r w:rsidR="003B463C" w:rsidRPr="00CD1C55">
        <w:rPr>
          <w:rFonts w:ascii="Arial" w:hAnsi="Arial" w:cs="Arial"/>
          <w:bCs/>
          <w:szCs w:val="22"/>
          <w:lang w:val="es-ES"/>
        </w:rPr>
        <w:t>Solistas, compañ</w:t>
      </w:r>
      <w:r w:rsidR="0097446F" w:rsidRPr="00CD1C55">
        <w:rPr>
          <w:rFonts w:ascii="Arial" w:hAnsi="Arial" w:cs="Arial"/>
          <w:bCs/>
          <w:szCs w:val="22"/>
          <w:lang w:val="es-ES"/>
        </w:rPr>
        <w:t>í</w:t>
      </w:r>
      <w:r w:rsidR="003B463C" w:rsidRPr="00CD1C55">
        <w:rPr>
          <w:rFonts w:ascii="Arial" w:hAnsi="Arial" w:cs="Arial"/>
          <w:bCs/>
          <w:szCs w:val="22"/>
          <w:lang w:val="es-ES"/>
        </w:rPr>
        <w:t xml:space="preserve">a de </w:t>
      </w:r>
      <w:proofErr w:type="gramStart"/>
      <w:r w:rsidR="003B463C" w:rsidRPr="00CD1C55">
        <w:rPr>
          <w:rFonts w:ascii="Arial" w:hAnsi="Arial" w:cs="Arial"/>
          <w:bCs/>
          <w:szCs w:val="22"/>
          <w:lang w:val="es-ES"/>
        </w:rPr>
        <w:t>ballet</w:t>
      </w:r>
      <w:proofErr w:type="gramEnd"/>
      <w:r w:rsidR="003B463C" w:rsidRPr="00CD1C55">
        <w:rPr>
          <w:rFonts w:ascii="Arial" w:hAnsi="Arial" w:cs="Arial"/>
          <w:bCs/>
          <w:szCs w:val="22"/>
          <w:lang w:val="es-ES"/>
        </w:rPr>
        <w:t xml:space="preserve"> y coro: </w:t>
      </w:r>
      <w:r w:rsidRPr="00CD1C55">
        <w:rPr>
          <w:rFonts w:ascii="Arial" w:hAnsi="Arial" w:cs="Arial"/>
          <w:lang w:val="es-ES"/>
        </w:rPr>
        <w:t xml:space="preserve">en algunos casos </w:t>
      </w:r>
      <w:r w:rsidR="002B74DE" w:rsidRPr="00CD1C55">
        <w:rPr>
          <w:rFonts w:ascii="Arial" w:hAnsi="Arial" w:cs="Arial"/>
          <w:lang w:val="es-ES"/>
        </w:rPr>
        <w:t>son ya conocidos por nuestro público</w:t>
      </w:r>
      <w:r w:rsidRPr="00CD1C55">
        <w:rPr>
          <w:rFonts w:ascii="Arial" w:hAnsi="Arial" w:cs="Arial"/>
          <w:lang w:val="es-ES"/>
        </w:rPr>
        <w:t xml:space="preserve">, en otros se presentarán por primera vez, y todos son grandes nombres de referencia. </w:t>
      </w:r>
      <w:r w:rsidR="00DD14A1" w:rsidRPr="00CD1C55">
        <w:rPr>
          <w:rFonts w:ascii="Arial" w:hAnsi="Arial" w:cs="Arial"/>
          <w:lang w:val="es-ES"/>
        </w:rPr>
        <w:t>Contaremos con dos programas cuyo</w:t>
      </w:r>
      <w:r w:rsidR="009C7210" w:rsidRPr="00CD1C55">
        <w:rPr>
          <w:rFonts w:ascii="Arial" w:hAnsi="Arial" w:cs="Arial"/>
          <w:lang w:val="es-ES"/>
        </w:rPr>
        <w:t>s</w:t>
      </w:r>
      <w:r w:rsidR="00DD14A1" w:rsidRPr="00CD1C55">
        <w:rPr>
          <w:rFonts w:ascii="Arial" w:hAnsi="Arial" w:cs="Arial"/>
          <w:lang w:val="es-ES"/>
        </w:rPr>
        <w:t xml:space="preserve"> protagonista</w:t>
      </w:r>
      <w:r w:rsidR="009C7210" w:rsidRPr="00CD1C55">
        <w:rPr>
          <w:rFonts w:ascii="Arial" w:hAnsi="Arial" w:cs="Arial"/>
          <w:lang w:val="es-ES"/>
        </w:rPr>
        <w:t>s</w:t>
      </w:r>
      <w:r w:rsidR="00DD14A1" w:rsidRPr="00CD1C55">
        <w:rPr>
          <w:rFonts w:ascii="Arial" w:hAnsi="Arial" w:cs="Arial"/>
          <w:lang w:val="es-ES"/>
        </w:rPr>
        <w:t xml:space="preserve"> se presentará</w:t>
      </w:r>
      <w:r w:rsidR="00171A53" w:rsidRPr="00CD1C55">
        <w:rPr>
          <w:rFonts w:ascii="Arial" w:hAnsi="Arial" w:cs="Arial"/>
          <w:lang w:val="es-ES"/>
        </w:rPr>
        <w:t>n</w:t>
      </w:r>
      <w:r w:rsidR="00DD14A1" w:rsidRPr="00CD1C55">
        <w:rPr>
          <w:rFonts w:ascii="Arial" w:hAnsi="Arial" w:cs="Arial"/>
          <w:lang w:val="es-ES"/>
        </w:rPr>
        <w:t xml:space="preserve"> en la doble faceta de solista y director. </w:t>
      </w:r>
      <w:r w:rsidR="00E82959" w:rsidRPr="00CD1C55">
        <w:rPr>
          <w:rFonts w:ascii="Arial" w:hAnsi="Arial" w:cs="Arial"/>
          <w:lang w:val="es-ES"/>
        </w:rPr>
        <w:t>Se trata de dos grandes figuras de la actualidad</w:t>
      </w:r>
      <w:r w:rsidR="006B681D" w:rsidRPr="00CD1C55">
        <w:rPr>
          <w:rFonts w:ascii="Arial" w:hAnsi="Arial" w:cs="Arial"/>
          <w:lang w:val="es-ES"/>
        </w:rPr>
        <w:t xml:space="preserve"> q</w:t>
      </w:r>
      <w:r w:rsidR="00C91A33" w:rsidRPr="00CD1C55">
        <w:rPr>
          <w:rFonts w:ascii="Arial" w:hAnsi="Arial" w:cs="Arial"/>
          <w:lang w:val="es-ES"/>
        </w:rPr>
        <w:t>u</w:t>
      </w:r>
      <w:r w:rsidR="006B681D" w:rsidRPr="00CD1C55">
        <w:rPr>
          <w:rFonts w:ascii="Arial" w:hAnsi="Arial" w:cs="Arial"/>
          <w:lang w:val="es-ES"/>
        </w:rPr>
        <w:t>e vuelven a la Orquesta de Euskadi</w:t>
      </w:r>
      <w:r w:rsidR="00E82959" w:rsidRPr="00CD1C55">
        <w:rPr>
          <w:rFonts w:ascii="Arial" w:hAnsi="Arial" w:cs="Arial"/>
          <w:lang w:val="es-ES"/>
        </w:rPr>
        <w:t xml:space="preserve">: el violinista </w:t>
      </w:r>
      <w:r w:rsidR="00E82959" w:rsidRPr="00CD1C55">
        <w:rPr>
          <w:rFonts w:ascii="Arial" w:hAnsi="Arial" w:cs="Arial"/>
          <w:b/>
          <w:lang w:val="es-ES"/>
        </w:rPr>
        <w:t xml:space="preserve">Pinchas </w:t>
      </w:r>
      <w:proofErr w:type="spellStart"/>
      <w:r w:rsidR="00E82959" w:rsidRPr="00CD1C55">
        <w:rPr>
          <w:rFonts w:ascii="Arial" w:hAnsi="Arial" w:cs="Arial"/>
          <w:b/>
          <w:lang w:val="es-ES"/>
        </w:rPr>
        <w:t>Zukerman</w:t>
      </w:r>
      <w:proofErr w:type="spellEnd"/>
      <w:r w:rsidR="00E82959" w:rsidRPr="00CD1C55">
        <w:rPr>
          <w:rFonts w:ascii="Arial" w:hAnsi="Arial" w:cs="Arial"/>
          <w:lang w:val="es-ES"/>
        </w:rPr>
        <w:t xml:space="preserve">, </w:t>
      </w:r>
      <w:r w:rsidR="00F15A5E" w:rsidRPr="00CD1C55">
        <w:rPr>
          <w:rFonts w:ascii="Arial" w:hAnsi="Arial" w:cs="Arial"/>
          <w:lang w:val="es-ES"/>
        </w:rPr>
        <w:t>todo un fenómeno musical a lo largo de cuatro décadas</w:t>
      </w:r>
      <w:r w:rsidR="00E82959" w:rsidRPr="00CD1C55">
        <w:rPr>
          <w:rFonts w:ascii="Arial" w:hAnsi="Arial" w:cs="Arial"/>
          <w:lang w:val="es-ES"/>
        </w:rPr>
        <w:t xml:space="preserve">, y </w:t>
      </w:r>
      <w:r w:rsidR="00E82959" w:rsidRPr="00CD1C55">
        <w:rPr>
          <w:rFonts w:ascii="Arial" w:hAnsi="Arial" w:cs="Arial"/>
          <w:b/>
          <w:lang w:val="es-ES"/>
        </w:rPr>
        <w:t xml:space="preserve">Christian </w:t>
      </w:r>
      <w:proofErr w:type="spellStart"/>
      <w:r w:rsidR="00E82959" w:rsidRPr="00CD1C55">
        <w:rPr>
          <w:rFonts w:ascii="Arial" w:hAnsi="Arial" w:cs="Arial"/>
          <w:b/>
          <w:lang w:val="es-ES"/>
        </w:rPr>
        <w:t>Lindberg</w:t>
      </w:r>
      <w:proofErr w:type="spellEnd"/>
      <w:r w:rsidR="00E82959" w:rsidRPr="00CD1C55">
        <w:rPr>
          <w:rFonts w:ascii="Arial" w:hAnsi="Arial" w:cs="Arial"/>
          <w:lang w:val="es-ES"/>
        </w:rPr>
        <w:t>, una leyenda viva del trombón</w:t>
      </w:r>
      <w:r w:rsidR="007A4375" w:rsidRPr="00CD1C55">
        <w:rPr>
          <w:rFonts w:ascii="Arial" w:hAnsi="Arial" w:cs="Arial"/>
          <w:lang w:val="es-ES"/>
        </w:rPr>
        <w:t xml:space="preserve"> que inco</w:t>
      </w:r>
      <w:r w:rsidR="002B74DE" w:rsidRPr="00CD1C55">
        <w:rPr>
          <w:rFonts w:ascii="Arial" w:hAnsi="Arial" w:cs="Arial"/>
          <w:lang w:val="es-ES"/>
        </w:rPr>
        <w:t>r</w:t>
      </w:r>
      <w:r w:rsidR="007A4375" w:rsidRPr="00CD1C55">
        <w:rPr>
          <w:rFonts w:ascii="Arial" w:hAnsi="Arial" w:cs="Arial"/>
          <w:lang w:val="es-ES"/>
        </w:rPr>
        <w:t xml:space="preserve">porará también la disciplina de narrador </w:t>
      </w:r>
      <w:r w:rsidR="00F15A5E" w:rsidRPr="00CD1C55">
        <w:rPr>
          <w:rFonts w:ascii="Arial" w:hAnsi="Arial" w:cs="Arial"/>
          <w:lang w:val="es-ES"/>
        </w:rPr>
        <w:t>a</w:t>
      </w:r>
      <w:r w:rsidR="007A4375" w:rsidRPr="00CD1C55">
        <w:rPr>
          <w:rFonts w:ascii="Arial" w:hAnsi="Arial" w:cs="Arial"/>
          <w:lang w:val="es-ES"/>
        </w:rPr>
        <w:t xml:space="preserve"> su obra </w:t>
      </w:r>
      <w:proofErr w:type="spellStart"/>
      <w:r w:rsidR="0097446F" w:rsidRPr="00CD1C55">
        <w:rPr>
          <w:rFonts w:ascii="Arial" w:hAnsi="Arial" w:cs="Arial"/>
          <w:i/>
          <w:lang w:val="es-ES"/>
        </w:rPr>
        <w:t>The</w:t>
      </w:r>
      <w:proofErr w:type="spellEnd"/>
      <w:r w:rsidR="0097446F" w:rsidRPr="00CD1C55">
        <w:rPr>
          <w:rFonts w:ascii="Arial" w:hAnsi="Arial" w:cs="Arial"/>
          <w:lang w:val="es-ES"/>
        </w:rPr>
        <w:t xml:space="preserve"> </w:t>
      </w:r>
      <w:r w:rsidR="007A4375" w:rsidRPr="00CD1C55">
        <w:rPr>
          <w:rFonts w:ascii="Arial" w:hAnsi="Arial" w:cs="Arial"/>
          <w:i/>
          <w:lang w:val="es-ES"/>
        </w:rPr>
        <w:t xml:space="preserve">Tale </w:t>
      </w:r>
      <w:proofErr w:type="spellStart"/>
      <w:r w:rsidR="007A4375" w:rsidRPr="00CD1C55">
        <w:rPr>
          <w:rFonts w:ascii="Arial" w:hAnsi="Arial" w:cs="Arial"/>
          <w:i/>
          <w:lang w:val="es-ES"/>
        </w:rPr>
        <w:t>of</w:t>
      </w:r>
      <w:proofErr w:type="spellEnd"/>
      <w:r w:rsidR="007A4375" w:rsidRPr="00CD1C55">
        <w:rPr>
          <w:rFonts w:ascii="Arial" w:hAnsi="Arial" w:cs="Arial"/>
          <w:i/>
          <w:lang w:val="es-ES"/>
        </w:rPr>
        <w:t xml:space="preserve"> </w:t>
      </w:r>
      <w:proofErr w:type="spellStart"/>
      <w:r w:rsidR="007A4375" w:rsidRPr="00CD1C55">
        <w:rPr>
          <w:rFonts w:ascii="Arial" w:hAnsi="Arial" w:cs="Arial"/>
          <w:i/>
          <w:lang w:val="es-ES"/>
        </w:rPr>
        <w:t>Kundraan</w:t>
      </w:r>
      <w:proofErr w:type="spellEnd"/>
      <w:r w:rsidR="00E82959" w:rsidRPr="00CD1C55">
        <w:rPr>
          <w:rFonts w:ascii="Arial" w:hAnsi="Arial" w:cs="Arial"/>
          <w:lang w:val="es-ES"/>
        </w:rPr>
        <w:t xml:space="preserve">. El piano, siempre querido por el público, cobrará vida con </w:t>
      </w:r>
      <w:r w:rsidR="00E82959" w:rsidRPr="00CD1C55">
        <w:rPr>
          <w:rFonts w:ascii="Arial" w:hAnsi="Arial" w:cs="Arial"/>
          <w:b/>
          <w:lang w:val="es-ES"/>
        </w:rPr>
        <w:t xml:space="preserve">Stephen </w:t>
      </w:r>
      <w:proofErr w:type="spellStart"/>
      <w:r w:rsidR="00E82959" w:rsidRPr="00CD1C55">
        <w:rPr>
          <w:rFonts w:ascii="Arial" w:hAnsi="Arial" w:cs="Arial"/>
          <w:b/>
          <w:lang w:val="es-ES"/>
        </w:rPr>
        <w:t>Hough</w:t>
      </w:r>
      <w:proofErr w:type="spellEnd"/>
      <w:r w:rsidR="006B681D" w:rsidRPr="00CD1C55">
        <w:rPr>
          <w:rFonts w:ascii="Arial" w:hAnsi="Arial" w:cs="Arial"/>
          <w:lang w:val="es-ES"/>
        </w:rPr>
        <w:t xml:space="preserve">, </w:t>
      </w:r>
      <w:r w:rsidR="00E82959" w:rsidRPr="00CD1C55">
        <w:rPr>
          <w:rFonts w:ascii="Arial" w:hAnsi="Arial" w:cs="Arial"/>
          <w:lang w:val="es-ES"/>
        </w:rPr>
        <w:t>distinguido pianista y también compositor y articulista</w:t>
      </w:r>
      <w:r w:rsidR="00EF7336" w:rsidRPr="00CD1C55">
        <w:rPr>
          <w:rFonts w:ascii="Arial" w:hAnsi="Arial" w:cs="Arial"/>
          <w:lang w:val="es-ES"/>
        </w:rPr>
        <w:t xml:space="preserve">. Y más tarde con el vitoriano </w:t>
      </w:r>
      <w:r w:rsidR="00EF7336" w:rsidRPr="00CD1C55">
        <w:rPr>
          <w:rFonts w:ascii="Arial" w:hAnsi="Arial" w:cs="Arial"/>
          <w:b/>
          <w:lang w:val="es-ES"/>
        </w:rPr>
        <w:t>Alfonso Gómez</w:t>
      </w:r>
      <w:r w:rsidR="006B681D" w:rsidRPr="00CD1C55">
        <w:rPr>
          <w:rFonts w:ascii="Arial" w:hAnsi="Arial" w:cs="Arial"/>
          <w:b/>
          <w:lang w:val="es-ES"/>
        </w:rPr>
        <w:t xml:space="preserve">, </w:t>
      </w:r>
      <w:r w:rsidR="00EF7336" w:rsidRPr="00CD1C55">
        <w:rPr>
          <w:rFonts w:ascii="Arial" w:hAnsi="Arial" w:cs="Arial"/>
          <w:lang w:val="es-ES"/>
        </w:rPr>
        <w:t xml:space="preserve">un pianista </w:t>
      </w:r>
      <w:r w:rsidR="00142A41" w:rsidRPr="00CD1C55">
        <w:rPr>
          <w:rFonts w:ascii="Arial" w:hAnsi="Arial" w:cs="Arial"/>
          <w:lang w:val="es-ES"/>
        </w:rPr>
        <w:t xml:space="preserve">versátil </w:t>
      </w:r>
      <w:r w:rsidR="006B681D" w:rsidRPr="00CD1C55">
        <w:rPr>
          <w:rFonts w:ascii="Arial" w:hAnsi="Arial" w:cs="Arial"/>
          <w:lang w:val="es-ES"/>
        </w:rPr>
        <w:t>afincado en Alemania</w:t>
      </w:r>
      <w:r w:rsidR="00142A41" w:rsidRPr="00CD1C55">
        <w:rPr>
          <w:rFonts w:ascii="Arial" w:hAnsi="Arial" w:cs="Arial"/>
          <w:lang w:val="es-ES"/>
        </w:rPr>
        <w:t xml:space="preserve">, con </w:t>
      </w:r>
      <w:r w:rsidR="00414EB1" w:rsidRPr="00CD1C55">
        <w:rPr>
          <w:rFonts w:ascii="Arial" w:hAnsi="Arial" w:cs="Arial"/>
          <w:lang w:val="es-ES"/>
        </w:rPr>
        <w:t xml:space="preserve">un </w:t>
      </w:r>
      <w:r w:rsidR="00142A41" w:rsidRPr="00CD1C55">
        <w:rPr>
          <w:rFonts w:ascii="Arial" w:hAnsi="Arial" w:cs="Arial"/>
          <w:lang w:val="es-ES"/>
        </w:rPr>
        <w:t>gran repertorio y comprometido con la música contemporáne</w:t>
      </w:r>
      <w:r w:rsidR="00414EB1" w:rsidRPr="00CD1C55">
        <w:rPr>
          <w:rFonts w:ascii="Arial" w:hAnsi="Arial" w:cs="Arial"/>
          <w:lang w:val="es-ES"/>
        </w:rPr>
        <w:t>a</w:t>
      </w:r>
      <w:r w:rsidR="00142A41" w:rsidRPr="00CD1C55">
        <w:rPr>
          <w:rFonts w:ascii="Arial" w:hAnsi="Arial" w:cs="Arial"/>
          <w:lang w:val="es-ES"/>
        </w:rPr>
        <w:t xml:space="preserve"> de su país</w:t>
      </w:r>
      <w:r w:rsidR="002B74DE" w:rsidRPr="00CD1C55">
        <w:rPr>
          <w:rFonts w:ascii="Arial" w:hAnsi="Arial" w:cs="Arial"/>
          <w:lang w:val="es-ES"/>
        </w:rPr>
        <w:t xml:space="preserve">. Cerrará la Temporada </w:t>
      </w:r>
      <w:proofErr w:type="spellStart"/>
      <w:r w:rsidR="00EF7336" w:rsidRPr="00CD1C55">
        <w:rPr>
          <w:rFonts w:ascii="Arial" w:hAnsi="Arial" w:cs="Arial"/>
          <w:b/>
          <w:lang w:val="es-ES"/>
        </w:rPr>
        <w:t>Alexei</w:t>
      </w:r>
      <w:proofErr w:type="spellEnd"/>
      <w:r w:rsidR="00EF7336" w:rsidRPr="00CD1C55">
        <w:rPr>
          <w:rFonts w:ascii="Arial" w:hAnsi="Arial" w:cs="Arial"/>
          <w:b/>
          <w:lang w:val="es-ES"/>
        </w:rPr>
        <w:t xml:space="preserve"> </w:t>
      </w:r>
      <w:proofErr w:type="spellStart"/>
      <w:r w:rsidR="00EF7336" w:rsidRPr="00CD1C55">
        <w:rPr>
          <w:rFonts w:ascii="Arial" w:hAnsi="Arial" w:cs="Arial"/>
          <w:b/>
          <w:lang w:val="es-ES"/>
        </w:rPr>
        <w:t>Volodin</w:t>
      </w:r>
      <w:proofErr w:type="spellEnd"/>
      <w:r w:rsidR="00EF7336" w:rsidRPr="00CD1C55">
        <w:rPr>
          <w:rFonts w:ascii="Arial" w:hAnsi="Arial" w:cs="Arial"/>
          <w:lang w:val="es-ES"/>
        </w:rPr>
        <w:t xml:space="preserve">, pianista </w:t>
      </w:r>
      <w:r w:rsidR="006B681D" w:rsidRPr="00CD1C55">
        <w:rPr>
          <w:rFonts w:ascii="Arial" w:hAnsi="Arial" w:cs="Arial"/>
          <w:lang w:val="es-ES"/>
        </w:rPr>
        <w:t>con una</w:t>
      </w:r>
      <w:r w:rsidR="00EF7336" w:rsidRPr="00CD1C55">
        <w:rPr>
          <w:rFonts w:ascii="Arial" w:hAnsi="Arial" w:cs="Arial"/>
          <w:lang w:val="es-ES"/>
        </w:rPr>
        <w:t xml:space="preserve"> explosiva combinación de talento, técnica y sensibilidad. </w:t>
      </w:r>
      <w:r w:rsidR="006B681D" w:rsidRPr="00CD1C55">
        <w:rPr>
          <w:rFonts w:ascii="Arial" w:hAnsi="Arial" w:cs="Arial"/>
          <w:lang w:val="es-ES"/>
        </w:rPr>
        <w:t xml:space="preserve">El violín ocupará su espacio con el ya mencionado Pinchas </w:t>
      </w:r>
      <w:proofErr w:type="spellStart"/>
      <w:r w:rsidR="006B681D" w:rsidRPr="00CD1C55">
        <w:rPr>
          <w:rFonts w:ascii="Arial" w:hAnsi="Arial" w:cs="Arial"/>
          <w:lang w:val="es-ES"/>
        </w:rPr>
        <w:t>Zukerman</w:t>
      </w:r>
      <w:proofErr w:type="spellEnd"/>
      <w:r w:rsidR="006B681D" w:rsidRPr="00CD1C55">
        <w:rPr>
          <w:rFonts w:ascii="Arial" w:hAnsi="Arial" w:cs="Arial"/>
          <w:lang w:val="es-ES"/>
        </w:rPr>
        <w:t xml:space="preserve">, </w:t>
      </w:r>
      <w:r w:rsidR="00F2769B" w:rsidRPr="00CD1C55">
        <w:rPr>
          <w:rFonts w:ascii="Arial" w:hAnsi="Arial" w:cs="Arial"/>
          <w:lang w:val="es-ES"/>
        </w:rPr>
        <w:t xml:space="preserve">y con </w:t>
      </w:r>
      <w:r w:rsidR="006B681D" w:rsidRPr="00CD1C55">
        <w:rPr>
          <w:rFonts w:ascii="Arial" w:hAnsi="Arial" w:cs="Arial"/>
          <w:b/>
          <w:lang w:val="es-ES"/>
        </w:rPr>
        <w:t xml:space="preserve">James </w:t>
      </w:r>
      <w:proofErr w:type="spellStart"/>
      <w:r w:rsidR="006B681D" w:rsidRPr="00CD1C55">
        <w:rPr>
          <w:rFonts w:ascii="Arial" w:hAnsi="Arial" w:cs="Arial"/>
          <w:b/>
          <w:lang w:val="es-ES"/>
        </w:rPr>
        <w:t>Ehnes</w:t>
      </w:r>
      <w:proofErr w:type="spellEnd"/>
      <w:r w:rsidR="006B681D" w:rsidRPr="00CD1C55">
        <w:rPr>
          <w:rFonts w:ascii="Arial" w:hAnsi="Arial" w:cs="Arial"/>
          <w:b/>
          <w:lang w:val="es-ES"/>
        </w:rPr>
        <w:t>,</w:t>
      </w:r>
      <w:r w:rsidR="006B681D" w:rsidRPr="00CD1C55">
        <w:rPr>
          <w:rFonts w:ascii="Arial" w:hAnsi="Arial" w:cs="Arial"/>
          <w:lang w:val="es-ES"/>
        </w:rPr>
        <w:t xml:space="preserve"> que se estrena en la Orquesta y se presenta como </w:t>
      </w:r>
      <w:r w:rsidR="0097446F" w:rsidRPr="00CD1C55">
        <w:rPr>
          <w:rFonts w:ascii="Arial" w:hAnsi="Arial" w:cs="Arial"/>
          <w:lang w:val="es-ES"/>
        </w:rPr>
        <w:t>otra</w:t>
      </w:r>
      <w:r w:rsidR="006B681D" w:rsidRPr="00CD1C55">
        <w:rPr>
          <w:rFonts w:ascii="Arial" w:hAnsi="Arial" w:cs="Arial"/>
          <w:lang w:val="es-ES"/>
        </w:rPr>
        <w:t xml:space="preserve"> combinación de virtuosidad, lirismo sereno y musicalidad resuelta. </w:t>
      </w:r>
      <w:r w:rsidR="003B463C" w:rsidRPr="00CD1C55">
        <w:rPr>
          <w:rFonts w:ascii="Arial" w:hAnsi="Arial" w:cs="Arial"/>
          <w:lang w:val="es-ES"/>
        </w:rPr>
        <w:t xml:space="preserve">Cerrará el capítulo de solistas </w:t>
      </w:r>
      <w:r w:rsidR="003B463C" w:rsidRPr="00CD1C55">
        <w:rPr>
          <w:rFonts w:ascii="Arial" w:hAnsi="Arial" w:cs="Arial"/>
          <w:b/>
          <w:lang w:val="es-ES"/>
        </w:rPr>
        <w:t>Pablo Ferrández</w:t>
      </w:r>
      <w:r w:rsidR="003B463C" w:rsidRPr="00CD1C55">
        <w:rPr>
          <w:rFonts w:ascii="Arial" w:hAnsi="Arial" w:cs="Arial"/>
          <w:lang w:val="es-ES"/>
        </w:rPr>
        <w:t xml:space="preserve">, que aglutina juventud, expresividad, emoción, seducción. El </w:t>
      </w:r>
      <w:r w:rsidR="0097446F" w:rsidRPr="00CD1C55">
        <w:rPr>
          <w:rFonts w:ascii="Arial" w:hAnsi="Arial" w:cs="Arial"/>
          <w:lang w:val="es-ES"/>
        </w:rPr>
        <w:t>violonchelista</w:t>
      </w:r>
      <w:r w:rsidR="003B463C" w:rsidRPr="00CD1C55">
        <w:rPr>
          <w:rFonts w:ascii="Arial" w:hAnsi="Arial" w:cs="Arial"/>
          <w:lang w:val="es-ES"/>
        </w:rPr>
        <w:t xml:space="preserve"> madrileño es conocido por nuestro público por su participación en los </w:t>
      </w:r>
      <w:r w:rsidR="003B463C" w:rsidRPr="00CD1C55">
        <w:rPr>
          <w:rFonts w:ascii="Arial" w:hAnsi="Arial" w:cs="Arial"/>
          <w:b/>
          <w:bCs/>
          <w:szCs w:val="22"/>
          <w:lang w:val="es-ES"/>
        </w:rPr>
        <w:t xml:space="preserve">ICMA </w:t>
      </w:r>
      <w:r w:rsidR="003B463C" w:rsidRPr="00CD1C55">
        <w:rPr>
          <w:rFonts w:ascii="Arial" w:hAnsi="Arial" w:cs="Arial"/>
          <w:bCs/>
          <w:szCs w:val="22"/>
          <w:lang w:val="es-ES"/>
        </w:rPr>
        <w:t xml:space="preserve">(International </w:t>
      </w:r>
      <w:proofErr w:type="spellStart"/>
      <w:r w:rsidR="003B463C" w:rsidRPr="00CD1C55">
        <w:rPr>
          <w:rFonts w:ascii="Arial" w:hAnsi="Arial" w:cs="Arial"/>
          <w:bCs/>
          <w:szCs w:val="22"/>
          <w:lang w:val="es-ES"/>
        </w:rPr>
        <w:t>Classical</w:t>
      </w:r>
      <w:proofErr w:type="spellEnd"/>
      <w:r w:rsidR="003B463C" w:rsidRPr="00CD1C55">
        <w:rPr>
          <w:rFonts w:ascii="Arial" w:hAnsi="Arial" w:cs="Arial"/>
          <w:bCs/>
          <w:szCs w:val="22"/>
          <w:lang w:val="es-ES"/>
        </w:rPr>
        <w:t xml:space="preserve"> Music </w:t>
      </w:r>
      <w:proofErr w:type="spellStart"/>
      <w:r w:rsidR="003B463C" w:rsidRPr="00CD1C55">
        <w:rPr>
          <w:rFonts w:ascii="Arial" w:hAnsi="Arial" w:cs="Arial"/>
          <w:bCs/>
          <w:szCs w:val="22"/>
          <w:lang w:val="es-ES"/>
        </w:rPr>
        <w:t>Awards</w:t>
      </w:r>
      <w:proofErr w:type="spellEnd"/>
      <w:r w:rsidR="003B463C" w:rsidRPr="00CD1C55">
        <w:rPr>
          <w:rFonts w:ascii="Arial" w:hAnsi="Arial" w:cs="Arial"/>
          <w:bCs/>
          <w:szCs w:val="22"/>
          <w:lang w:val="es-ES"/>
        </w:rPr>
        <w:t xml:space="preserve">), la gala de entrega de los premios europeos de la música clásica que </w:t>
      </w:r>
      <w:r w:rsidR="004F3E67" w:rsidRPr="00CD1C55">
        <w:rPr>
          <w:rFonts w:ascii="Arial" w:hAnsi="Arial" w:cs="Arial"/>
          <w:bCs/>
          <w:szCs w:val="22"/>
          <w:lang w:val="es-ES"/>
        </w:rPr>
        <w:t>organizó nuestra Orquesta en</w:t>
      </w:r>
      <w:r w:rsidR="003B463C" w:rsidRPr="00CD1C55">
        <w:rPr>
          <w:rFonts w:ascii="Arial" w:hAnsi="Arial" w:cs="Arial"/>
          <w:bCs/>
          <w:szCs w:val="22"/>
          <w:lang w:val="es-ES"/>
        </w:rPr>
        <w:t xml:space="preserve"> Donostia con motivo de la Capitalidad. </w:t>
      </w:r>
    </w:p>
    <w:p w:rsidR="00130A1C" w:rsidRPr="00CD1C55" w:rsidRDefault="00130A1C" w:rsidP="00A826F9">
      <w:pPr>
        <w:jc w:val="both"/>
        <w:outlineLvl w:val="0"/>
        <w:rPr>
          <w:rFonts w:ascii="Arial" w:hAnsi="Arial" w:cs="Arial"/>
          <w:lang w:val="es-ES"/>
        </w:rPr>
      </w:pPr>
    </w:p>
    <w:p w:rsidR="00130A1C" w:rsidRPr="00CD1C55" w:rsidRDefault="00130A1C" w:rsidP="00A826F9">
      <w:pPr>
        <w:jc w:val="both"/>
        <w:outlineLvl w:val="0"/>
        <w:rPr>
          <w:rFonts w:ascii="Arial" w:hAnsi="Arial" w:cs="Arial"/>
          <w:lang w:val="es-ES"/>
        </w:rPr>
      </w:pPr>
      <w:r w:rsidRPr="00CD1C55">
        <w:rPr>
          <w:rFonts w:ascii="Arial" w:hAnsi="Arial" w:cs="Arial"/>
          <w:lang w:val="es-ES"/>
        </w:rPr>
        <w:t xml:space="preserve">Sobre la compañía </w:t>
      </w:r>
      <w:proofErr w:type="spellStart"/>
      <w:r w:rsidRPr="00CD1C55">
        <w:rPr>
          <w:rFonts w:ascii="Arial" w:hAnsi="Arial" w:cs="Arial"/>
          <w:b/>
          <w:lang w:val="es-ES"/>
        </w:rPr>
        <w:t>Malandain</w:t>
      </w:r>
      <w:proofErr w:type="spellEnd"/>
      <w:r w:rsidRPr="00CD1C55">
        <w:rPr>
          <w:rFonts w:ascii="Arial" w:hAnsi="Arial" w:cs="Arial"/>
          <w:b/>
          <w:lang w:val="es-ES"/>
        </w:rPr>
        <w:t xml:space="preserve"> Ballet Biarritz</w:t>
      </w:r>
      <w:r w:rsidRPr="00CD1C55">
        <w:rPr>
          <w:rFonts w:ascii="Arial" w:hAnsi="Arial" w:cs="Arial"/>
          <w:lang w:val="es-ES"/>
        </w:rPr>
        <w:t xml:space="preserve">. </w:t>
      </w:r>
      <w:r w:rsidR="00020283" w:rsidRPr="00CD1C55">
        <w:rPr>
          <w:rFonts w:ascii="Arial" w:hAnsi="Arial" w:cs="Arial"/>
          <w:lang w:val="es-ES"/>
        </w:rPr>
        <w:t xml:space="preserve">Su presencia en la Temporada de la Orquesta se consolida tras la inclusión de títulos como </w:t>
      </w:r>
      <w:proofErr w:type="spellStart"/>
      <w:r w:rsidR="00F16793" w:rsidRPr="00CD1C55">
        <w:rPr>
          <w:rFonts w:ascii="Arial" w:hAnsi="Arial" w:cs="Arial"/>
          <w:i/>
          <w:lang w:val="es-ES"/>
        </w:rPr>
        <w:t>Magifique</w:t>
      </w:r>
      <w:proofErr w:type="spellEnd"/>
      <w:r w:rsidR="00F16793" w:rsidRPr="00CD1C55">
        <w:rPr>
          <w:rFonts w:ascii="Arial" w:hAnsi="Arial" w:cs="Arial"/>
          <w:lang w:val="es-ES"/>
        </w:rPr>
        <w:t xml:space="preserve">, </w:t>
      </w:r>
      <w:r w:rsidR="00020283" w:rsidRPr="00CD1C55">
        <w:rPr>
          <w:rFonts w:ascii="Arial" w:hAnsi="Arial" w:cs="Arial"/>
          <w:i/>
          <w:lang w:val="es-ES"/>
        </w:rPr>
        <w:t>La Cenicient</w:t>
      </w:r>
      <w:r w:rsidR="007A4375" w:rsidRPr="00CD1C55">
        <w:rPr>
          <w:rFonts w:ascii="Arial" w:hAnsi="Arial" w:cs="Arial"/>
          <w:i/>
          <w:lang w:val="es-ES"/>
        </w:rPr>
        <w:t>a</w:t>
      </w:r>
      <w:r w:rsidR="00020283" w:rsidRPr="00CD1C55">
        <w:rPr>
          <w:rFonts w:ascii="Arial" w:hAnsi="Arial" w:cs="Arial"/>
          <w:lang w:val="es-ES"/>
        </w:rPr>
        <w:t xml:space="preserve"> y</w:t>
      </w:r>
      <w:r w:rsidR="007A4375" w:rsidRPr="00CD1C55">
        <w:rPr>
          <w:rFonts w:ascii="Arial" w:hAnsi="Arial" w:cs="Arial"/>
          <w:lang w:val="es-ES"/>
        </w:rPr>
        <w:t xml:space="preserve"> </w:t>
      </w:r>
      <w:r w:rsidR="00020283" w:rsidRPr="00CD1C55">
        <w:rPr>
          <w:rFonts w:ascii="Arial" w:hAnsi="Arial" w:cs="Arial"/>
          <w:i/>
          <w:lang w:val="es-ES"/>
        </w:rPr>
        <w:t>La Bella y la Besti</w:t>
      </w:r>
      <w:r w:rsidR="007A4375" w:rsidRPr="00CD1C55">
        <w:rPr>
          <w:rFonts w:ascii="Arial" w:hAnsi="Arial" w:cs="Arial"/>
          <w:i/>
          <w:lang w:val="es-ES"/>
        </w:rPr>
        <w:t>a</w:t>
      </w:r>
      <w:r w:rsidR="00020283" w:rsidRPr="00CD1C55">
        <w:rPr>
          <w:rFonts w:ascii="Arial" w:hAnsi="Arial" w:cs="Arial"/>
          <w:lang w:val="es-ES"/>
        </w:rPr>
        <w:t xml:space="preserve">. Ahora ocupará nuestros escenarios con una nueva creación de Thierry </w:t>
      </w:r>
      <w:proofErr w:type="spellStart"/>
      <w:r w:rsidR="00020283" w:rsidRPr="00CD1C55">
        <w:rPr>
          <w:rFonts w:ascii="Arial" w:hAnsi="Arial" w:cs="Arial"/>
          <w:lang w:val="es-ES"/>
        </w:rPr>
        <w:t>Malandain</w:t>
      </w:r>
      <w:proofErr w:type="spellEnd"/>
      <w:r w:rsidR="00020283" w:rsidRPr="00CD1C55">
        <w:rPr>
          <w:rFonts w:ascii="Arial" w:hAnsi="Arial" w:cs="Arial"/>
          <w:lang w:val="es-ES"/>
        </w:rPr>
        <w:t xml:space="preserve">, </w:t>
      </w:r>
      <w:proofErr w:type="spellStart"/>
      <w:r w:rsidR="00020283" w:rsidRPr="00CD1C55">
        <w:rPr>
          <w:rFonts w:ascii="Arial" w:hAnsi="Arial" w:cs="Arial"/>
          <w:i/>
          <w:lang w:val="es-ES"/>
        </w:rPr>
        <w:t>Maríe</w:t>
      </w:r>
      <w:proofErr w:type="spellEnd"/>
      <w:r w:rsidR="00020283" w:rsidRPr="00CD1C55">
        <w:rPr>
          <w:rFonts w:ascii="Arial" w:hAnsi="Arial" w:cs="Arial"/>
          <w:i/>
          <w:lang w:val="es-ES"/>
        </w:rPr>
        <w:t xml:space="preserve"> Antoinette</w:t>
      </w:r>
      <w:r w:rsidR="00020283" w:rsidRPr="00CD1C55">
        <w:rPr>
          <w:rFonts w:ascii="Arial" w:hAnsi="Arial" w:cs="Arial"/>
          <w:lang w:val="es-ES"/>
        </w:rPr>
        <w:t xml:space="preserve">. </w:t>
      </w:r>
    </w:p>
    <w:p w:rsidR="00A826F9" w:rsidRPr="00CD1C55" w:rsidRDefault="00A826F9" w:rsidP="00A826F9">
      <w:pPr>
        <w:jc w:val="both"/>
        <w:outlineLvl w:val="0"/>
        <w:rPr>
          <w:rFonts w:ascii="Arial" w:eastAsia="Arial Unicode MS" w:hAnsi="Arial" w:cs="Arial"/>
          <w:szCs w:val="22"/>
          <w:lang w:val="es-ES"/>
        </w:rPr>
      </w:pPr>
    </w:p>
    <w:p w:rsidR="009E64AE" w:rsidRPr="00CD1C55" w:rsidRDefault="0097446F" w:rsidP="00A826F9">
      <w:pPr>
        <w:jc w:val="both"/>
        <w:outlineLvl w:val="0"/>
        <w:rPr>
          <w:rFonts w:ascii="Arial" w:eastAsia="Arial Unicode MS" w:hAnsi="Arial" w:cs="Arial"/>
          <w:szCs w:val="22"/>
          <w:lang w:val="es-ES"/>
        </w:rPr>
      </w:pPr>
      <w:r w:rsidRPr="00CD1C55">
        <w:rPr>
          <w:rFonts w:ascii="Arial" w:eastAsia="Arial Unicode MS" w:hAnsi="Arial" w:cs="Arial"/>
          <w:szCs w:val="22"/>
          <w:lang w:val="es-ES"/>
        </w:rPr>
        <w:t>Hay que d</w:t>
      </w:r>
      <w:r w:rsidR="00A826F9" w:rsidRPr="00CD1C55">
        <w:rPr>
          <w:rFonts w:ascii="Arial" w:eastAsia="Arial Unicode MS" w:hAnsi="Arial" w:cs="Arial"/>
          <w:szCs w:val="22"/>
          <w:lang w:val="es-ES"/>
        </w:rPr>
        <w:t xml:space="preserve">estacar en el terreno coral </w:t>
      </w:r>
      <w:r w:rsidR="009E64AE" w:rsidRPr="00CD1C55">
        <w:rPr>
          <w:rFonts w:ascii="Arial" w:eastAsia="Arial Unicode MS" w:hAnsi="Arial" w:cs="Arial"/>
          <w:szCs w:val="22"/>
          <w:lang w:val="es-ES"/>
        </w:rPr>
        <w:t xml:space="preserve">la </w:t>
      </w:r>
      <w:r w:rsidR="00927B4A" w:rsidRPr="00CD1C55">
        <w:rPr>
          <w:rFonts w:ascii="Arial" w:eastAsia="Arial Unicode MS" w:hAnsi="Arial" w:cs="Arial"/>
          <w:szCs w:val="22"/>
          <w:lang w:val="es-ES"/>
        </w:rPr>
        <w:t xml:space="preserve">presencia de la </w:t>
      </w:r>
      <w:r w:rsidR="009E64AE" w:rsidRPr="00CD1C55">
        <w:rPr>
          <w:rFonts w:ascii="Arial" w:eastAsia="Arial Unicode MS" w:hAnsi="Arial" w:cs="Arial"/>
          <w:b/>
          <w:szCs w:val="22"/>
          <w:lang w:val="es-ES"/>
        </w:rPr>
        <w:t xml:space="preserve">Coral </w:t>
      </w:r>
      <w:proofErr w:type="spellStart"/>
      <w:r w:rsidR="009E64AE" w:rsidRPr="00CD1C55">
        <w:rPr>
          <w:rFonts w:ascii="Arial" w:eastAsia="Arial Unicode MS" w:hAnsi="Arial" w:cs="Arial"/>
          <w:b/>
          <w:szCs w:val="22"/>
          <w:lang w:val="es-ES"/>
        </w:rPr>
        <w:t>Andra</w:t>
      </w:r>
      <w:proofErr w:type="spellEnd"/>
      <w:r w:rsidR="009E64AE" w:rsidRPr="00CD1C55">
        <w:rPr>
          <w:rFonts w:ascii="Arial" w:eastAsia="Arial Unicode MS" w:hAnsi="Arial" w:cs="Arial"/>
          <w:b/>
          <w:szCs w:val="22"/>
          <w:lang w:val="es-ES"/>
        </w:rPr>
        <w:t xml:space="preserve"> Mari</w:t>
      </w:r>
      <w:r w:rsidR="009E64AE" w:rsidRPr="00CD1C55">
        <w:rPr>
          <w:rFonts w:ascii="Arial" w:eastAsia="Arial Unicode MS" w:hAnsi="Arial" w:cs="Arial"/>
          <w:szCs w:val="22"/>
          <w:lang w:val="es-ES"/>
        </w:rPr>
        <w:t xml:space="preserve"> </w:t>
      </w:r>
      <w:r w:rsidR="009B0A84" w:rsidRPr="00CD1C55">
        <w:rPr>
          <w:rFonts w:ascii="Arial" w:eastAsia="Arial Unicode MS" w:hAnsi="Arial" w:cs="Arial"/>
          <w:szCs w:val="22"/>
          <w:lang w:val="es-ES"/>
        </w:rPr>
        <w:t xml:space="preserve">para </w:t>
      </w:r>
      <w:r w:rsidR="009E64AE" w:rsidRPr="00CD1C55">
        <w:rPr>
          <w:rFonts w:ascii="Arial" w:eastAsia="Arial Unicode MS" w:hAnsi="Arial" w:cs="Arial"/>
          <w:szCs w:val="22"/>
          <w:lang w:val="es-ES"/>
        </w:rPr>
        <w:t xml:space="preserve">interpretar tres </w:t>
      </w:r>
      <w:r w:rsidR="00927B4A" w:rsidRPr="00CD1C55">
        <w:rPr>
          <w:rFonts w:ascii="Arial" w:eastAsia="Arial Unicode MS" w:hAnsi="Arial" w:cs="Arial"/>
          <w:szCs w:val="22"/>
          <w:lang w:val="es-ES"/>
        </w:rPr>
        <w:t>“</w:t>
      </w:r>
      <w:r w:rsidR="009E64AE" w:rsidRPr="00CD1C55">
        <w:rPr>
          <w:rFonts w:ascii="Arial" w:eastAsia="Arial Unicode MS" w:hAnsi="Arial" w:cs="Arial"/>
          <w:szCs w:val="22"/>
          <w:lang w:val="es-ES"/>
        </w:rPr>
        <w:t>perlas</w:t>
      </w:r>
      <w:r w:rsidR="00927B4A" w:rsidRPr="00CD1C55">
        <w:rPr>
          <w:rFonts w:ascii="Arial" w:eastAsia="Arial Unicode MS" w:hAnsi="Arial" w:cs="Arial"/>
          <w:szCs w:val="22"/>
          <w:lang w:val="es-ES"/>
        </w:rPr>
        <w:t>”</w:t>
      </w:r>
      <w:r w:rsidR="009E64AE" w:rsidRPr="00CD1C55">
        <w:rPr>
          <w:rFonts w:ascii="Arial" w:eastAsia="Arial Unicode MS" w:hAnsi="Arial" w:cs="Arial"/>
          <w:szCs w:val="22"/>
          <w:lang w:val="es-ES"/>
        </w:rPr>
        <w:t xml:space="preserve"> corales de Beethoven: </w:t>
      </w:r>
      <w:r w:rsidR="009E64AE" w:rsidRPr="00CD1C55">
        <w:rPr>
          <w:rFonts w:ascii="Arial" w:eastAsia="Arial Unicode MS" w:hAnsi="Arial" w:cs="Arial"/>
          <w:i/>
          <w:szCs w:val="22"/>
          <w:lang w:val="es-ES"/>
        </w:rPr>
        <w:t>Mar en calma y próspero viaje, Canto elegíaco y Fantasía coral</w:t>
      </w:r>
      <w:r w:rsidR="00927B4A" w:rsidRPr="00CD1C55">
        <w:rPr>
          <w:rFonts w:ascii="Arial" w:eastAsia="Arial Unicode MS" w:hAnsi="Arial" w:cs="Arial"/>
          <w:i/>
          <w:szCs w:val="22"/>
          <w:lang w:val="es-ES"/>
        </w:rPr>
        <w:t>,</w:t>
      </w:r>
      <w:r w:rsidR="009E64AE" w:rsidRPr="00CD1C55">
        <w:rPr>
          <w:rFonts w:ascii="Arial" w:eastAsia="Arial Unicode MS" w:hAnsi="Arial" w:cs="Arial"/>
          <w:szCs w:val="22"/>
          <w:lang w:val="es-ES"/>
        </w:rPr>
        <w:t xml:space="preserve"> obra</w:t>
      </w:r>
      <w:r w:rsidR="00B85064" w:rsidRPr="00CD1C55">
        <w:rPr>
          <w:rFonts w:ascii="Arial" w:eastAsia="Arial Unicode MS" w:hAnsi="Arial" w:cs="Arial"/>
          <w:szCs w:val="22"/>
          <w:lang w:val="es-ES"/>
        </w:rPr>
        <w:t xml:space="preserve"> </w:t>
      </w:r>
      <w:r w:rsidR="007A4375" w:rsidRPr="00CD1C55">
        <w:rPr>
          <w:rFonts w:ascii="Arial" w:eastAsia="Arial Unicode MS" w:hAnsi="Arial" w:cs="Arial"/>
          <w:szCs w:val="22"/>
          <w:lang w:val="es-ES"/>
        </w:rPr>
        <w:t xml:space="preserve">esta última </w:t>
      </w:r>
      <w:r w:rsidR="00B85064" w:rsidRPr="00CD1C55">
        <w:rPr>
          <w:rFonts w:ascii="Arial" w:eastAsia="Arial Unicode MS" w:hAnsi="Arial" w:cs="Arial"/>
          <w:szCs w:val="22"/>
          <w:lang w:val="es-ES"/>
        </w:rPr>
        <w:t>que integrará al pianista vasco Alfonso Gómez y que está</w:t>
      </w:r>
      <w:r w:rsidR="009E64AE" w:rsidRPr="00CD1C55">
        <w:rPr>
          <w:rFonts w:ascii="Arial" w:eastAsia="Arial Unicode MS" w:hAnsi="Arial" w:cs="Arial"/>
          <w:szCs w:val="22"/>
          <w:lang w:val="es-ES"/>
        </w:rPr>
        <w:t xml:space="preserve"> considerada el “embrión” de la Novena Sinfonía.</w:t>
      </w:r>
      <w:r w:rsidR="00B85064" w:rsidRPr="00CD1C55">
        <w:rPr>
          <w:rFonts w:ascii="Arial" w:eastAsia="Arial Unicode MS" w:hAnsi="Arial" w:cs="Arial"/>
          <w:szCs w:val="22"/>
          <w:lang w:val="es-ES"/>
        </w:rPr>
        <w:t xml:space="preserve"> </w:t>
      </w:r>
      <w:r w:rsidR="009B0A84" w:rsidRPr="00CD1C55">
        <w:rPr>
          <w:rFonts w:ascii="Arial" w:eastAsia="Arial Unicode MS" w:hAnsi="Arial" w:cs="Arial"/>
          <w:szCs w:val="22"/>
          <w:lang w:val="es-ES"/>
        </w:rPr>
        <w:t xml:space="preserve">El exdirector titular de la Orquesta en los años 90, Hans Graf, se ocupará de abordar este programa coral. </w:t>
      </w:r>
    </w:p>
    <w:p w:rsidR="00A826F9" w:rsidRPr="00CD1C55" w:rsidRDefault="00A826F9" w:rsidP="00A826F9">
      <w:pPr>
        <w:jc w:val="both"/>
        <w:outlineLvl w:val="0"/>
        <w:rPr>
          <w:rFonts w:ascii="Arial" w:eastAsia="Arial Unicode MS" w:hAnsi="Arial" w:cs="Arial"/>
          <w:sz w:val="32"/>
          <w:szCs w:val="32"/>
          <w:lang w:val="es-ES"/>
        </w:rPr>
      </w:pPr>
    </w:p>
    <w:p w:rsidR="0041103D" w:rsidRPr="00CD1C55" w:rsidRDefault="0041103D" w:rsidP="00A826F9">
      <w:pPr>
        <w:pStyle w:val="Sangradetextonormal"/>
        <w:ind w:left="0"/>
        <w:jc w:val="both"/>
        <w:rPr>
          <w:rFonts w:ascii="Arial" w:hAnsi="Arial" w:cs="Arial"/>
          <w:b/>
          <w:bCs/>
          <w:sz w:val="32"/>
          <w:szCs w:val="32"/>
          <w:lang w:val="es-ES"/>
        </w:rPr>
      </w:pPr>
    </w:p>
    <w:p w:rsidR="00A826F9" w:rsidRPr="00CD1C55" w:rsidRDefault="00A826F9" w:rsidP="00A826F9">
      <w:pPr>
        <w:pStyle w:val="Sangradetextonormal"/>
        <w:ind w:left="0"/>
        <w:jc w:val="both"/>
        <w:rPr>
          <w:rFonts w:ascii="Arial" w:hAnsi="Arial" w:cs="Arial"/>
          <w:b/>
          <w:bCs/>
          <w:sz w:val="36"/>
          <w:szCs w:val="36"/>
          <w:lang w:val="es-ES"/>
        </w:rPr>
      </w:pPr>
      <w:r w:rsidRPr="00CD1C55">
        <w:rPr>
          <w:rFonts w:ascii="Arial" w:hAnsi="Arial" w:cs="Arial"/>
          <w:b/>
          <w:bCs/>
          <w:sz w:val="32"/>
          <w:szCs w:val="32"/>
          <w:lang w:val="es-ES"/>
        </w:rPr>
        <w:t>OTRAS ACTIVIDADES DE NUESTRA ORQUESTA</w:t>
      </w:r>
      <w:r w:rsidRPr="00CD1C55">
        <w:rPr>
          <w:rFonts w:ascii="Arial" w:hAnsi="Arial" w:cs="Arial"/>
          <w:b/>
          <w:bCs/>
          <w:sz w:val="36"/>
          <w:szCs w:val="36"/>
          <w:lang w:val="es-ES"/>
        </w:rPr>
        <w:t>:</w:t>
      </w:r>
    </w:p>
    <w:p w:rsidR="00A826F9" w:rsidRPr="00CD1C55" w:rsidRDefault="00A826F9" w:rsidP="00A826F9">
      <w:pPr>
        <w:jc w:val="both"/>
        <w:rPr>
          <w:rFonts w:ascii="Arial" w:hAnsi="Arial" w:cs="Arial"/>
          <w:szCs w:val="22"/>
          <w:lang w:val="es-ES"/>
        </w:rPr>
      </w:pPr>
      <w:r w:rsidRPr="00CD1C55">
        <w:rPr>
          <w:rFonts w:ascii="Arial" w:hAnsi="Arial" w:cs="Arial"/>
          <w:szCs w:val="22"/>
          <w:lang w:val="es-ES"/>
        </w:rPr>
        <w:t xml:space="preserve">Además de los conciertos de Abono, eje fundamental de cada Temporada, la actividad de la Orquesta Sinfónica de Euskadi se completa con un catálogo muy diverso de conciertos, distribuidos tanto en ciclos de producción propia como en conexión con importantes festivales y otros eventos e instituciones culturales. La suma de la Temporada de Abono (50 conciertos) y de este importante apartado hará que la formación vasca cuente </w:t>
      </w:r>
      <w:r w:rsidR="003431DD" w:rsidRPr="00CD1C55">
        <w:rPr>
          <w:rFonts w:ascii="Arial" w:hAnsi="Arial" w:cs="Arial"/>
          <w:szCs w:val="22"/>
          <w:lang w:val="es-ES"/>
        </w:rPr>
        <w:t xml:space="preserve">nuevamente </w:t>
      </w:r>
      <w:r w:rsidRPr="00CD1C55">
        <w:rPr>
          <w:rFonts w:ascii="Arial" w:hAnsi="Arial" w:cs="Arial"/>
          <w:szCs w:val="22"/>
          <w:lang w:val="es-ES"/>
        </w:rPr>
        <w:t xml:space="preserve">con </w:t>
      </w:r>
      <w:r w:rsidR="00B94BC4" w:rsidRPr="00CD1C55">
        <w:rPr>
          <w:rFonts w:ascii="Arial" w:hAnsi="Arial" w:cs="Arial"/>
          <w:szCs w:val="22"/>
          <w:lang w:val="es-ES"/>
        </w:rPr>
        <w:t xml:space="preserve">más de </w:t>
      </w:r>
      <w:r w:rsidRPr="00CD1C55">
        <w:rPr>
          <w:rFonts w:ascii="Arial" w:hAnsi="Arial" w:cs="Arial"/>
          <w:szCs w:val="22"/>
          <w:lang w:val="es-ES"/>
        </w:rPr>
        <w:t>un centenar de actividades a lo largo de toda la Temporada. Esta capacidad para adaptarse a cada uno de los formatos musicales para los que se programa permite a esta Orquesta ponerse en relación con públicos de diferentes estilos, intereses y edades, obteniendo como resultado la posibilidad de llegar a 150.000 espectadores cada temporada.</w:t>
      </w:r>
    </w:p>
    <w:p w:rsidR="00A826F9" w:rsidRPr="00CD1C55" w:rsidRDefault="00A826F9" w:rsidP="00A826F9">
      <w:pPr>
        <w:jc w:val="both"/>
        <w:rPr>
          <w:rFonts w:ascii="Arial" w:hAnsi="Arial" w:cs="Arial"/>
          <w:lang w:val="es-ES"/>
        </w:rPr>
      </w:pPr>
    </w:p>
    <w:p w:rsidR="00CE426F" w:rsidRPr="00CD1C55" w:rsidRDefault="00CE426F" w:rsidP="00CE426F">
      <w:pPr>
        <w:jc w:val="both"/>
        <w:rPr>
          <w:rFonts w:ascii="Arial" w:hAnsi="Arial" w:cs="Arial"/>
          <w:szCs w:val="22"/>
          <w:lang w:val="es-ES"/>
        </w:rPr>
      </w:pPr>
      <w:r w:rsidRPr="00CD1C55">
        <w:rPr>
          <w:rFonts w:ascii="Arial" w:hAnsi="Arial" w:cs="Arial"/>
          <w:b/>
          <w:szCs w:val="22"/>
          <w:u w:val="single"/>
          <w:lang w:val="es-ES"/>
        </w:rPr>
        <w:lastRenderedPageBreak/>
        <w:t xml:space="preserve">TERCERA SALIDA </w:t>
      </w:r>
      <w:r w:rsidR="00D664A8" w:rsidRPr="00CD1C55">
        <w:rPr>
          <w:rFonts w:ascii="Arial" w:hAnsi="Arial" w:cs="Arial"/>
          <w:b/>
          <w:szCs w:val="22"/>
          <w:u w:val="single"/>
          <w:lang w:val="es-ES"/>
        </w:rPr>
        <w:t xml:space="preserve">A </w:t>
      </w:r>
      <w:r w:rsidRPr="00CD1C55">
        <w:rPr>
          <w:rFonts w:ascii="Arial" w:hAnsi="Arial" w:cs="Arial"/>
          <w:b/>
          <w:szCs w:val="22"/>
          <w:u w:val="single"/>
          <w:lang w:val="es-ES"/>
        </w:rPr>
        <w:t>VERSALLES (París)</w:t>
      </w:r>
      <w:r w:rsidRPr="00CD1C55">
        <w:rPr>
          <w:rFonts w:ascii="Arial" w:hAnsi="Arial" w:cs="Arial"/>
          <w:szCs w:val="22"/>
          <w:u w:val="single"/>
          <w:lang w:val="es-ES"/>
        </w:rPr>
        <w:t>:</w:t>
      </w:r>
      <w:r w:rsidR="00500593" w:rsidRPr="00CD1C55">
        <w:rPr>
          <w:rFonts w:ascii="Arial" w:hAnsi="Arial" w:cs="Arial"/>
          <w:szCs w:val="22"/>
          <w:u w:val="single"/>
          <w:lang w:val="es-ES"/>
        </w:rPr>
        <w:t xml:space="preserve"> </w:t>
      </w:r>
      <w:r w:rsidR="00500593" w:rsidRPr="00CD1C55">
        <w:rPr>
          <w:rFonts w:ascii="Arial" w:hAnsi="Arial" w:cs="Arial"/>
          <w:b/>
          <w:i/>
          <w:szCs w:val="22"/>
          <w:u w:val="single"/>
          <w:lang w:val="es-ES"/>
        </w:rPr>
        <w:t>MARIE ANTOINETTE</w:t>
      </w:r>
      <w:r w:rsidR="00500593" w:rsidRPr="00CD1C55">
        <w:rPr>
          <w:rFonts w:ascii="Arial" w:hAnsi="Arial" w:cs="Arial"/>
          <w:b/>
          <w:szCs w:val="22"/>
          <w:u w:val="single"/>
          <w:lang w:val="es-ES"/>
        </w:rPr>
        <w:t>:</w:t>
      </w:r>
      <w:r w:rsidRPr="00CD1C55">
        <w:rPr>
          <w:rFonts w:ascii="Arial" w:hAnsi="Arial" w:cs="Arial"/>
          <w:szCs w:val="22"/>
          <w:lang w:val="es-ES"/>
        </w:rPr>
        <w:t xml:space="preserve"> Tras su debut con </w:t>
      </w:r>
      <w:r w:rsidRPr="00CD1C55">
        <w:rPr>
          <w:rFonts w:ascii="Arial" w:hAnsi="Arial" w:cs="Arial"/>
          <w:i/>
          <w:szCs w:val="22"/>
          <w:lang w:val="es-ES"/>
        </w:rPr>
        <w:t>La Cenicienta</w:t>
      </w:r>
      <w:r w:rsidRPr="00CD1C55">
        <w:rPr>
          <w:rFonts w:ascii="Arial" w:hAnsi="Arial" w:cs="Arial"/>
          <w:szCs w:val="22"/>
          <w:lang w:val="es-ES"/>
        </w:rPr>
        <w:t xml:space="preserve"> en junio de 2013 y regreso en 2015 con </w:t>
      </w:r>
      <w:r w:rsidRPr="00CD1C55">
        <w:rPr>
          <w:rFonts w:ascii="Arial" w:hAnsi="Arial" w:cs="Arial"/>
          <w:i/>
          <w:szCs w:val="22"/>
          <w:lang w:val="es-ES"/>
        </w:rPr>
        <w:t>La Bella y la Bestia</w:t>
      </w:r>
      <w:r w:rsidRPr="00CD1C55">
        <w:rPr>
          <w:rFonts w:ascii="Arial" w:hAnsi="Arial" w:cs="Arial"/>
          <w:szCs w:val="22"/>
          <w:lang w:val="es-ES"/>
        </w:rPr>
        <w:t xml:space="preserve"> la Orquesta de Euskadi </w:t>
      </w:r>
      <w:r w:rsidR="006716E4" w:rsidRPr="00CD1C55">
        <w:rPr>
          <w:rFonts w:ascii="Arial" w:hAnsi="Arial" w:cs="Arial"/>
          <w:szCs w:val="22"/>
          <w:lang w:val="es-ES"/>
        </w:rPr>
        <w:t xml:space="preserve">y </w:t>
      </w:r>
      <w:proofErr w:type="spellStart"/>
      <w:r w:rsidR="006716E4" w:rsidRPr="00CD1C55">
        <w:rPr>
          <w:rFonts w:ascii="Arial" w:hAnsi="Arial" w:cs="Arial"/>
          <w:szCs w:val="22"/>
          <w:lang w:val="es-ES"/>
        </w:rPr>
        <w:t>Malandain</w:t>
      </w:r>
      <w:proofErr w:type="spellEnd"/>
      <w:r w:rsidR="006716E4" w:rsidRPr="00CD1C55">
        <w:rPr>
          <w:rFonts w:ascii="Arial" w:hAnsi="Arial" w:cs="Arial"/>
          <w:szCs w:val="22"/>
          <w:lang w:val="es-ES"/>
        </w:rPr>
        <w:t xml:space="preserve"> Ballet Biarritz </w:t>
      </w:r>
      <w:r w:rsidR="00171A53" w:rsidRPr="00CD1C55">
        <w:rPr>
          <w:rFonts w:ascii="Arial" w:hAnsi="Arial" w:cs="Arial"/>
          <w:szCs w:val="22"/>
          <w:lang w:val="es-ES"/>
        </w:rPr>
        <w:t>se presenta</w:t>
      </w:r>
      <w:r w:rsidR="006716E4" w:rsidRPr="00CD1C55">
        <w:rPr>
          <w:rFonts w:ascii="Arial" w:hAnsi="Arial" w:cs="Arial"/>
          <w:szCs w:val="22"/>
          <w:lang w:val="es-ES"/>
        </w:rPr>
        <w:t>n</w:t>
      </w:r>
      <w:r w:rsidR="00171A53" w:rsidRPr="00CD1C55">
        <w:rPr>
          <w:rFonts w:ascii="Arial" w:hAnsi="Arial" w:cs="Arial"/>
          <w:szCs w:val="22"/>
          <w:lang w:val="es-ES"/>
        </w:rPr>
        <w:t xml:space="preserve"> nuevamente en e</w:t>
      </w:r>
      <w:r w:rsidRPr="00CD1C55">
        <w:rPr>
          <w:rFonts w:ascii="Arial" w:hAnsi="Arial" w:cs="Arial"/>
          <w:szCs w:val="22"/>
          <w:lang w:val="es-ES"/>
        </w:rPr>
        <w:t xml:space="preserve">l </w:t>
      </w:r>
      <w:r w:rsidRPr="00CD1C55">
        <w:rPr>
          <w:rFonts w:ascii="Arial" w:hAnsi="Arial" w:cs="Arial"/>
          <w:b/>
          <w:szCs w:val="22"/>
          <w:lang w:val="es-ES"/>
        </w:rPr>
        <w:t xml:space="preserve">prestigioso ciclo “Opera Royal: les </w:t>
      </w:r>
      <w:proofErr w:type="spellStart"/>
      <w:r w:rsidRPr="00CD1C55">
        <w:rPr>
          <w:rFonts w:ascii="Arial" w:hAnsi="Arial" w:cs="Arial"/>
          <w:b/>
          <w:szCs w:val="22"/>
          <w:lang w:val="es-ES"/>
        </w:rPr>
        <w:t>grands</w:t>
      </w:r>
      <w:proofErr w:type="spellEnd"/>
      <w:r w:rsidRPr="00CD1C55">
        <w:rPr>
          <w:rFonts w:ascii="Arial" w:hAnsi="Arial" w:cs="Arial"/>
          <w:b/>
          <w:szCs w:val="22"/>
          <w:lang w:val="es-ES"/>
        </w:rPr>
        <w:t xml:space="preserve"> </w:t>
      </w:r>
      <w:proofErr w:type="spellStart"/>
      <w:r w:rsidRPr="00CD1C55">
        <w:rPr>
          <w:rFonts w:ascii="Arial" w:hAnsi="Arial" w:cs="Arial"/>
          <w:b/>
          <w:szCs w:val="22"/>
          <w:lang w:val="es-ES"/>
        </w:rPr>
        <w:t>concerts</w:t>
      </w:r>
      <w:proofErr w:type="spellEnd"/>
      <w:r w:rsidRPr="00CD1C55">
        <w:rPr>
          <w:rFonts w:ascii="Arial" w:hAnsi="Arial" w:cs="Arial"/>
          <w:b/>
          <w:szCs w:val="22"/>
          <w:lang w:val="es-ES"/>
        </w:rPr>
        <w:t xml:space="preserve"> de </w:t>
      </w:r>
      <w:proofErr w:type="spellStart"/>
      <w:r w:rsidRPr="00CD1C55">
        <w:rPr>
          <w:rFonts w:ascii="Arial" w:hAnsi="Arial" w:cs="Arial"/>
          <w:b/>
          <w:szCs w:val="22"/>
          <w:lang w:val="es-ES"/>
        </w:rPr>
        <w:t>Versailles</w:t>
      </w:r>
      <w:proofErr w:type="spellEnd"/>
      <w:r w:rsidRPr="00CD1C55">
        <w:rPr>
          <w:rFonts w:ascii="Arial" w:hAnsi="Arial" w:cs="Arial"/>
          <w:szCs w:val="22"/>
          <w:lang w:val="es-ES"/>
        </w:rPr>
        <w:t xml:space="preserve">” que se celebra en el </w:t>
      </w:r>
      <w:proofErr w:type="spellStart"/>
      <w:r w:rsidRPr="00CD1C55">
        <w:rPr>
          <w:rFonts w:ascii="Arial" w:hAnsi="Arial" w:cs="Arial"/>
          <w:szCs w:val="22"/>
          <w:lang w:val="es-ES"/>
        </w:rPr>
        <w:t>Chateau</w:t>
      </w:r>
      <w:proofErr w:type="spellEnd"/>
      <w:r w:rsidRPr="00CD1C55">
        <w:rPr>
          <w:rFonts w:ascii="Arial" w:hAnsi="Arial" w:cs="Arial"/>
          <w:szCs w:val="22"/>
          <w:lang w:val="es-ES"/>
        </w:rPr>
        <w:t xml:space="preserve"> de </w:t>
      </w:r>
      <w:proofErr w:type="spellStart"/>
      <w:r w:rsidRPr="00CD1C55">
        <w:rPr>
          <w:rFonts w:ascii="Arial" w:hAnsi="Arial" w:cs="Arial"/>
          <w:szCs w:val="22"/>
          <w:lang w:val="es-ES"/>
        </w:rPr>
        <w:t>Versailles</w:t>
      </w:r>
      <w:proofErr w:type="spellEnd"/>
      <w:r w:rsidRPr="00CD1C55">
        <w:rPr>
          <w:rFonts w:ascii="Arial" w:hAnsi="Arial" w:cs="Arial"/>
          <w:szCs w:val="22"/>
          <w:lang w:val="es-ES"/>
        </w:rPr>
        <w:t xml:space="preserve">. La Orquesta de Euskadi ofrecerá, en el que está considerado el teatro barroco más bello de Europa, </w:t>
      </w:r>
      <w:r w:rsidRPr="00CD1C55">
        <w:rPr>
          <w:rFonts w:ascii="Arial" w:hAnsi="Arial" w:cs="Arial"/>
          <w:i/>
          <w:szCs w:val="22"/>
          <w:lang w:val="es-ES"/>
        </w:rPr>
        <w:t>Marie Antoinette</w:t>
      </w:r>
      <w:r w:rsidRPr="00CD1C55">
        <w:rPr>
          <w:rFonts w:ascii="Arial" w:hAnsi="Arial" w:cs="Arial"/>
          <w:b/>
          <w:szCs w:val="22"/>
          <w:lang w:val="es-ES"/>
        </w:rPr>
        <w:t xml:space="preserve">, </w:t>
      </w:r>
      <w:r w:rsidRPr="00CD1C55">
        <w:rPr>
          <w:rFonts w:ascii="Arial" w:hAnsi="Arial" w:cs="Arial"/>
          <w:szCs w:val="22"/>
          <w:lang w:val="es-ES"/>
        </w:rPr>
        <w:t xml:space="preserve">nueva creación de Thierry </w:t>
      </w:r>
      <w:proofErr w:type="spellStart"/>
      <w:r w:rsidRPr="00CD1C55">
        <w:rPr>
          <w:rFonts w:ascii="Arial" w:hAnsi="Arial" w:cs="Arial"/>
          <w:szCs w:val="22"/>
          <w:lang w:val="es-ES"/>
        </w:rPr>
        <w:t>Malandain</w:t>
      </w:r>
      <w:proofErr w:type="spellEnd"/>
      <w:r w:rsidRPr="00CD1C55">
        <w:rPr>
          <w:rFonts w:ascii="Arial" w:hAnsi="Arial" w:cs="Arial"/>
          <w:szCs w:val="22"/>
          <w:lang w:val="es-ES"/>
        </w:rPr>
        <w:t>. El nuevo espectáculo de danza</w:t>
      </w:r>
      <w:r w:rsidR="009F5653" w:rsidRPr="00CD1C55">
        <w:rPr>
          <w:rFonts w:ascii="Arial" w:hAnsi="Arial" w:cs="Arial"/>
          <w:szCs w:val="22"/>
          <w:lang w:val="es-ES"/>
        </w:rPr>
        <w:t xml:space="preserve">, protagonizado por su compañía </w:t>
      </w:r>
      <w:proofErr w:type="spellStart"/>
      <w:r w:rsidR="009F5653" w:rsidRPr="00CD1C55">
        <w:rPr>
          <w:rFonts w:ascii="Arial" w:hAnsi="Arial" w:cs="Arial"/>
          <w:szCs w:val="22"/>
          <w:lang w:val="es-ES"/>
        </w:rPr>
        <w:t>Malandain</w:t>
      </w:r>
      <w:proofErr w:type="spellEnd"/>
      <w:r w:rsidR="009F5653" w:rsidRPr="00CD1C55">
        <w:rPr>
          <w:rFonts w:ascii="Arial" w:hAnsi="Arial" w:cs="Arial"/>
          <w:szCs w:val="22"/>
          <w:lang w:val="es-ES"/>
        </w:rPr>
        <w:t xml:space="preserve"> Ballet Biarritz,</w:t>
      </w:r>
      <w:r w:rsidRPr="00CD1C55">
        <w:rPr>
          <w:rFonts w:ascii="Arial" w:hAnsi="Arial" w:cs="Arial"/>
          <w:szCs w:val="22"/>
          <w:lang w:val="es-ES"/>
        </w:rPr>
        <w:t xml:space="preserve"> se ilustra con música de </w:t>
      </w:r>
      <w:proofErr w:type="spellStart"/>
      <w:proofErr w:type="gramStart"/>
      <w:r w:rsidRPr="00CD1C55">
        <w:rPr>
          <w:rFonts w:ascii="Arial" w:hAnsi="Arial" w:cs="Arial"/>
          <w:szCs w:val="22"/>
          <w:lang w:val="es-ES"/>
        </w:rPr>
        <w:t>J.Haydn</w:t>
      </w:r>
      <w:proofErr w:type="spellEnd"/>
      <w:proofErr w:type="gramEnd"/>
      <w:r w:rsidRPr="00CD1C55">
        <w:rPr>
          <w:rFonts w:ascii="Arial" w:hAnsi="Arial" w:cs="Arial"/>
          <w:szCs w:val="22"/>
          <w:lang w:val="es-ES"/>
        </w:rPr>
        <w:t>.  Serán cuatro funciones entre el 29 y 31 de marzo de 2019.</w:t>
      </w:r>
      <w:r w:rsidR="00D664A8" w:rsidRPr="00CD1C55">
        <w:rPr>
          <w:rFonts w:ascii="Arial" w:hAnsi="Arial" w:cs="Arial"/>
          <w:szCs w:val="22"/>
          <w:lang w:val="es-ES"/>
        </w:rPr>
        <w:t xml:space="preserve"> Esta nueva producción llegará a Versalles después de su estreno en Biarritz</w:t>
      </w:r>
      <w:r w:rsidR="00D92CA8" w:rsidRPr="00CD1C55">
        <w:rPr>
          <w:rFonts w:ascii="Arial" w:hAnsi="Arial" w:cs="Arial"/>
          <w:szCs w:val="22"/>
          <w:lang w:val="es-ES"/>
        </w:rPr>
        <w:t xml:space="preserve"> (noviembre 2017)</w:t>
      </w:r>
      <w:r w:rsidR="00D664A8" w:rsidRPr="00CD1C55">
        <w:rPr>
          <w:rFonts w:ascii="Arial" w:hAnsi="Arial" w:cs="Arial"/>
          <w:szCs w:val="22"/>
          <w:lang w:val="es-ES"/>
        </w:rPr>
        <w:t xml:space="preserve"> y en la Temporada de Abono de la Orquesta</w:t>
      </w:r>
      <w:r w:rsidR="00D92CA8" w:rsidRPr="00CD1C55">
        <w:rPr>
          <w:rFonts w:ascii="Arial" w:hAnsi="Arial" w:cs="Arial"/>
          <w:szCs w:val="22"/>
          <w:lang w:val="es-ES"/>
        </w:rPr>
        <w:t xml:space="preserve"> (febrero 2018)</w:t>
      </w:r>
      <w:r w:rsidR="00D664A8" w:rsidRPr="00CD1C55">
        <w:rPr>
          <w:rFonts w:ascii="Arial" w:hAnsi="Arial" w:cs="Arial"/>
          <w:szCs w:val="22"/>
          <w:lang w:val="es-ES"/>
        </w:rPr>
        <w:t xml:space="preserve">. </w:t>
      </w:r>
    </w:p>
    <w:p w:rsidR="00CE426F" w:rsidRPr="00CD1C55" w:rsidRDefault="00CE426F" w:rsidP="00A826F9">
      <w:pPr>
        <w:jc w:val="both"/>
        <w:rPr>
          <w:rFonts w:ascii="Arial" w:hAnsi="Arial" w:cs="Arial"/>
          <w:lang w:val="es-ES"/>
        </w:rPr>
      </w:pPr>
    </w:p>
    <w:p w:rsidR="00A826F9" w:rsidRPr="00CD1C55" w:rsidRDefault="00A826F9" w:rsidP="00A826F9">
      <w:pPr>
        <w:jc w:val="both"/>
        <w:rPr>
          <w:rFonts w:ascii="Arial" w:hAnsi="Arial" w:cs="Arial"/>
          <w:b/>
          <w:sz w:val="18"/>
          <w:szCs w:val="18"/>
          <w:u w:val="single"/>
          <w:lang w:val="es-ES"/>
        </w:rPr>
      </w:pPr>
    </w:p>
    <w:p w:rsidR="00A826F9" w:rsidRPr="00CD1C55" w:rsidRDefault="00A826F9" w:rsidP="00A826F9">
      <w:pPr>
        <w:jc w:val="both"/>
        <w:rPr>
          <w:rFonts w:ascii="Arial" w:hAnsi="Arial" w:cs="Arial"/>
          <w:b/>
          <w:szCs w:val="22"/>
          <w:u w:val="single"/>
          <w:lang w:val="es-ES"/>
        </w:rPr>
      </w:pPr>
      <w:r w:rsidRPr="00CD1C55">
        <w:rPr>
          <w:rFonts w:ascii="Arial" w:hAnsi="Arial" w:cs="Arial"/>
          <w:b/>
          <w:szCs w:val="22"/>
          <w:u w:val="single"/>
          <w:lang w:val="es-ES"/>
        </w:rPr>
        <w:t>FESTIVALES</w:t>
      </w:r>
      <w:r w:rsidR="008759F2" w:rsidRPr="00CD1C55">
        <w:rPr>
          <w:rFonts w:ascii="Arial" w:hAnsi="Arial" w:cs="Arial"/>
          <w:b/>
          <w:szCs w:val="22"/>
          <w:u w:val="single"/>
          <w:lang w:val="es-ES"/>
        </w:rPr>
        <w:t>,</w:t>
      </w:r>
      <w:r w:rsidRPr="00CD1C55">
        <w:rPr>
          <w:rFonts w:ascii="Arial" w:hAnsi="Arial" w:cs="Arial"/>
          <w:b/>
          <w:szCs w:val="22"/>
          <w:u w:val="single"/>
          <w:lang w:val="es-ES"/>
        </w:rPr>
        <w:t xml:space="preserve"> OTROS CICLOS</w:t>
      </w:r>
      <w:r w:rsidR="008759F2" w:rsidRPr="00CD1C55">
        <w:rPr>
          <w:rFonts w:ascii="Arial" w:hAnsi="Arial" w:cs="Arial"/>
          <w:b/>
          <w:szCs w:val="22"/>
          <w:u w:val="single"/>
          <w:lang w:val="es-ES"/>
        </w:rPr>
        <w:t xml:space="preserve"> Y GRABACIONES</w:t>
      </w:r>
      <w:r w:rsidRPr="00CD1C55">
        <w:rPr>
          <w:rFonts w:ascii="Arial" w:hAnsi="Arial" w:cs="Arial"/>
          <w:b/>
          <w:szCs w:val="22"/>
          <w:u w:val="single"/>
          <w:lang w:val="es-ES"/>
        </w:rPr>
        <w:t>:</w:t>
      </w:r>
      <w:r w:rsidR="008B7881" w:rsidRPr="00CD1C55">
        <w:rPr>
          <w:rFonts w:ascii="Arial" w:hAnsi="Arial" w:cs="Arial"/>
          <w:b/>
          <w:szCs w:val="22"/>
          <w:u w:val="single"/>
          <w:lang w:val="es-ES"/>
        </w:rPr>
        <w:t xml:space="preserve"> COLABORACIÓN Y SINERGIAS CON OTRAS INSTITUCIONES.</w:t>
      </w:r>
    </w:p>
    <w:p w:rsidR="00A826F9" w:rsidRPr="00CD1C55" w:rsidRDefault="00A826F9" w:rsidP="00A826F9">
      <w:pPr>
        <w:jc w:val="both"/>
        <w:rPr>
          <w:rFonts w:ascii="Arial" w:hAnsi="Arial" w:cs="Arial"/>
          <w:sz w:val="12"/>
          <w:szCs w:val="12"/>
          <w:lang w:val="es-ES"/>
        </w:rPr>
      </w:pPr>
    </w:p>
    <w:p w:rsidR="00E24444" w:rsidRPr="00CD1C55" w:rsidRDefault="008A2EC7" w:rsidP="00A826F9">
      <w:pPr>
        <w:jc w:val="both"/>
        <w:rPr>
          <w:rFonts w:ascii="Arial" w:hAnsi="Arial" w:cs="Arial"/>
          <w:szCs w:val="22"/>
          <w:lang w:val="es-ES"/>
        </w:rPr>
      </w:pPr>
      <w:r w:rsidRPr="00CD1C55">
        <w:rPr>
          <w:rFonts w:ascii="Arial" w:hAnsi="Arial" w:cs="Arial"/>
          <w:szCs w:val="22"/>
          <w:lang w:val="es-ES"/>
        </w:rPr>
        <w:t xml:space="preserve">La Orquesta Sinfónica de Euskadi mantendrá </w:t>
      </w:r>
      <w:r w:rsidR="00500593" w:rsidRPr="00CD1C55">
        <w:rPr>
          <w:rFonts w:ascii="Arial" w:hAnsi="Arial" w:cs="Arial"/>
          <w:szCs w:val="22"/>
          <w:lang w:val="es-ES"/>
        </w:rPr>
        <w:t xml:space="preserve">su compromiso con </w:t>
      </w:r>
      <w:r w:rsidRPr="00CD1C55">
        <w:rPr>
          <w:rFonts w:ascii="Arial" w:hAnsi="Arial" w:cs="Arial"/>
          <w:szCs w:val="22"/>
          <w:lang w:val="es-ES"/>
        </w:rPr>
        <w:t xml:space="preserve">la </w:t>
      </w:r>
      <w:r w:rsidRPr="00CD1C55">
        <w:rPr>
          <w:rFonts w:ascii="Arial" w:hAnsi="Arial" w:cs="Arial"/>
          <w:b/>
          <w:szCs w:val="22"/>
          <w:lang w:val="es-ES"/>
        </w:rPr>
        <w:t>Temporada de la Ópera de Bilbao (ABAO)</w:t>
      </w:r>
      <w:r w:rsidR="001E402E" w:rsidRPr="00CD1C55">
        <w:rPr>
          <w:rFonts w:ascii="Arial" w:hAnsi="Arial" w:cs="Arial"/>
          <w:b/>
          <w:szCs w:val="22"/>
          <w:lang w:val="es-ES"/>
        </w:rPr>
        <w:t xml:space="preserve">. </w:t>
      </w:r>
      <w:r w:rsidR="001E402E" w:rsidRPr="00CD1C55">
        <w:rPr>
          <w:rFonts w:ascii="Arial" w:hAnsi="Arial" w:cs="Arial"/>
          <w:szCs w:val="22"/>
          <w:lang w:val="es-ES"/>
        </w:rPr>
        <w:t>Lo hará con dos títulos</w:t>
      </w:r>
      <w:r w:rsidR="00F106FB" w:rsidRPr="00CD1C55">
        <w:rPr>
          <w:rFonts w:ascii="Arial" w:hAnsi="Arial" w:cs="Arial"/>
          <w:szCs w:val="22"/>
          <w:lang w:val="es-ES"/>
        </w:rPr>
        <w:t xml:space="preserve"> y</w:t>
      </w:r>
      <w:r w:rsidR="008759F2" w:rsidRPr="00CD1C55">
        <w:rPr>
          <w:rFonts w:ascii="Arial" w:hAnsi="Arial" w:cs="Arial"/>
          <w:szCs w:val="22"/>
          <w:lang w:val="es-ES"/>
        </w:rPr>
        <w:t xml:space="preserve"> </w:t>
      </w:r>
      <w:r w:rsidR="00660FAE" w:rsidRPr="00CD1C55">
        <w:rPr>
          <w:rFonts w:ascii="Arial" w:hAnsi="Arial" w:cs="Arial"/>
          <w:szCs w:val="22"/>
          <w:lang w:val="es-ES"/>
        </w:rPr>
        <w:t>en el “Concierto de la ABAO”</w:t>
      </w:r>
      <w:r w:rsidR="001756DE" w:rsidRPr="00CD1C55">
        <w:rPr>
          <w:rFonts w:ascii="Arial" w:hAnsi="Arial" w:cs="Arial"/>
          <w:szCs w:val="22"/>
          <w:lang w:val="es-ES"/>
        </w:rPr>
        <w:t>.</w:t>
      </w:r>
      <w:r w:rsidRPr="00CD1C55">
        <w:rPr>
          <w:rFonts w:ascii="Arial" w:hAnsi="Arial" w:cs="Arial"/>
          <w:szCs w:val="22"/>
          <w:lang w:val="es-ES"/>
        </w:rPr>
        <w:t xml:space="preserve"> </w:t>
      </w:r>
      <w:r w:rsidR="001756DE" w:rsidRPr="00CD1C55">
        <w:rPr>
          <w:rFonts w:ascii="Arial" w:hAnsi="Arial" w:cs="Arial"/>
          <w:szCs w:val="22"/>
          <w:lang w:val="es-ES"/>
        </w:rPr>
        <w:t>I</w:t>
      </w:r>
      <w:r w:rsidRPr="00CD1C55">
        <w:rPr>
          <w:rFonts w:ascii="Arial" w:hAnsi="Arial" w:cs="Arial"/>
          <w:szCs w:val="22"/>
          <w:lang w:val="es-ES"/>
        </w:rPr>
        <w:t>naugurará su Temporada con</w:t>
      </w:r>
      <w:r w:rsidR="00500593" w:rsidRPr="00CD1C55">
        <w:rPr>
          <w:rFonts w:ascii="Arial" w:hAnsi="Arial" w:cs="Arial"/>
          <w:szCs w:val="22"/>
          <w:lang w:val="es-ES"/>
        </w:rPr>
        <w:t xml:space="preserve"> </w:t>
      </w:r>
      <w:r w:rsidRPr="00CD1C55">
        <w:rPr>
          <w:rFonts w:ascii="Arial" w:hAnsi="Arial" w:cs="Arial"/>
          <w:szCs w:val="22"/>
          <w:lang w:val="es-ES"/>
        </w:rPr>
        <w:t xml:space="preserve">“La </w:t>
      </w:r>
      <w:proofErr w:type="spellStart"/>
      <w:r w:rsidRPr="00CD1C55">
        <w:rPr>
          <w:rFonts w:ascii="Arial" w:hAnsi="Arial" w:cs="Arial"/>
          <w:szCs w:val="22"/>
          <w:lang w:val="es-ES"/>
        </w:rPr>
        <w:t>Bohème</w:t>
      </w:r>
      <w:proofErr w:type="spellEnd"/>
      <w:r w:rsidRPr="00CD1C55">
        <w:rPr>
          <w:rFonts w:ascii="Arial" w:hAnsi="Arial" w:cs="Arial"/>
          <w:szCs w:val="22"/>
          <w:lang w:val="es-ES"/>
        </w:rPr>
        <w:t xml:space="preserve">” de Puccini, y Ainhoa Arteta en el rol de Mimí, y volverá en enero con “I Lombardi” </w:t>
      </w:r>
      <w:r w:rsidR="00A15B87" w:rsidRPr="00CD1C55">
        <w:rPr>
          <w:rFonts w:ascii="Arial" w:hAnsi="Arial" w:cs="Arial"/>
          <w:szCs w:val="22"/>
          <w:lang w:val="es-ES"/>
        </w:rPr>
        <w:t xml:space="preserve">para </w:t>
      </w:r>
      <w:r w:rsidR="00D321CA" w:rsidRPr="00CD1C55">
        <w:rPr>
          <w:rFonts w:ascii="Arial" w:hAnsi="Arial" w:cs="Arial"/>
          <w:szCs w:val="22"/>
          <w:lang w:val="es-ES"/>
        </w:rPr>
        <w:t>mostrar</w:t>
      </w:r>
      <w:r w:rsidR="00A15B87" w:rsidRPr="00CD1C55">
        <w:rPr>
          <w:rFonts w:ascii="Arial" w:hAnsi="Arial" w:cs="Arial"/>
          <w:szCs w:val="22"/>
          <w:lang w:val="es-ES"/>
        </w:rPr>
        <w:t xml:space="preserve"> a un</w:t>
      </w:r>
      <w:r w:rsidRPr="00CD1C55">
        <w:rPr>
          <w:rFonts w:ascii="Arial" w:hAnsi="Arial" w:cs="Arial"/>
          <w:szCs w:val="22"/>
          <w:lang w:val="es-ES"/>
        </w:rPr>
        <w:t xml:space="preserve"> Verdi</w:t>
      </w:r>
      <w:r w:rsidR="001E402E" w:rsidRPr="00CD1C55">
        <w:rPr>
          <w:rFonts w:ascii="Arial" w:hAnsi="Arial" w:cs="Arial"/>
          <w:szCs w:val="22"/>
          <w:lang w:val="es-ES"/>
        </w:rPr>
        <w:t xml:space="preserve"> en esencia pura.</w:t>
      </w:r>
      <w:r w:rsidRPr="00CD1C55">
        <w:rPr>
          <w:rFonts w:ascii="Arial" w:hAnsi="Arial" w:cs="Arial"/>
          <w:szCs w:val="22"/>
          <w:lang w:val="es-ES"/>
        </w:rPr>
        <w:t xml:space="preserve"> </w:t>
      </w:r>
      <w:proofErr w:type="gramStart"/>
      <w:r w:rsidR="00A15B87" w:rsidRPr="00CD1C55">
        <w:rPr>
          <w:rFonts w:ascii="Arial" w:hAnsi="Arial" w:cs="Arial"/>
          <w:szCs w:val="22"/>
          <w:lang w:val="es-ES"/>
        </w:rPr>
        <w:t>Además</w:t>
      </w:r>
      <w:proofErr w:type="gramEnd"/>
      <w:r w:rsidR="00A15B87" w:rsidRPr="00CD1C55">
        <w:rPr>
          <w:rFonts w:ascii="Arial" w:hAnsi="Arial" w:cs="Arial"/>
          <w:szCs w:val="22"/>
          <w:lang w:val="es-ES"/>
        </w:rPr>
        <w:t xml:space="preserve"> hay que destacar que la Orquesta de Euskadi </w:t>
      </w:r>
      <w:r w:rsidR="00660FAE" w:rsidRPr="00CD1C55">
        <w:rPr>
          <w:rFonts w:ascii="Arial" w:hAnsi="Arial" w:cs="Arial"/>
          <w:szCs w:val="22"/>
          <w:lang w:val="es-ES"/>
        </w:rPr>
        <w:t>ocupará el escenario d</w:t>
      </w:r>
      <w:r w:rsidRPr="00CD1C55">
        <w:rPr>
          <w:rFonts w:ascii="Arial" w:hAnsi="Arial" w:cs="Arial"/>
          <w:szCs w:val="22"/>
          <w:lang w:val="es-ES"/>
        </w:rPr>
        <w:t>el “</w:t>
      </w:r>
      <w:r w:rsidRPr="00CD1C55">
        <w:rPr>
          <w:rFonts w:ascii="Arial" w:hAnsi="Arial" w:cs="Arial"/>
          <w:b/>
          <w:szCs w:val="22"/>
          <w:lang w:val="es-ES"/>
        </w:rPr>
        <w:t>Concierto de la ABAO”</w:t>
      </w:r>
      <w:r w:rsidR="00D321CA" w:rsidRPr="00CD1C55">
        <w:rPr>
          <w:rFonts w:ascii="Arial" w:hAnsi="Arial" w:cs="Arial"/>
          <w:szCs w:val="22"/>
          <w:lang w:val="es-ES"/>
        </w:rPr>
        <w:t xml:space="preserve"> (20 marzo 2019)</w:t>
      </w:r>
      <w:r w:rsidR="00A15B87" w:rsidRPr="00CD1C55">
        <w:rPr>
          <w:rFonts w:ascii="Arial" w:hAnsi="Arial" w:cs="Arial"/>
          <w:szCs w:val="22"/>
          <w:lang w:val="es-ES"/>
        </w:rPr>
        <w:t>, un</w:t>
      </w:r>
      <w:r w:rsidR="005442E6" w:rsidRPr="00CD1C55">
        <w:rPr>
          <w:rFonts w:ascii="Arial" w:hAnsi="Arial" w:cs="Arial"/>
          <w:szCs w:val="22"/>
          <w:lang w:val="es-ES"/>
        </w:rPr>
        <w:t>a gala lírica</w:t>
      </w:r>
      <w:r w:rsidR="003E58CC" w:rsidRPr="00CD1C55">
        <w:rPr>
          <w:rFonts w:ascii="Arial" w:hAnsi="Arial" w:cs="Arial"/>
          <w:szCs w:val="22"/>
          <w:lang w:val="es-ES"/>
        </w:rPr>
        <w:t xml:space="preserve"> que</w:t>
      </w:r>
      <w:r w:rsidR="005442E6" w:rsidRPr="00CD1C55">
        <w:rPr>
          <w:rFonts w:ascii="Arial" w:hAnsi="Arial" w:cs="Arial"/>
          <w:szCs w:val="22"/>
          <w:lang w:val="es-ES"/>
        </w:rPr>
        <w:t xml:space="preserve"> </w:t>
      </w:r>
      <w:r w:rsidR="00660FAE" w:rsidRPr="00CD1C55">
        <w:rPr>
          <w:rFonts w:ascii="Arial" w:hAnsi="Arial" w:cs="Arial"/>
          <w:szCs w:val="22"/>
          <w:lang w:val="es-ES"/>
        </w:rPr>
        <w:t xml:space="preserve">será protagonizada por </w:t>
      </w:r>
      <w:r w:rsidR="00660FAE" w:rsidRPr="00CD1C55">
        <w:rPr>
          <w:rFonts w:ascii="Arial" w:hAnsi="Arial" w:cs="Arial"/>
          <w:b/>
          <w:szCs w:val="22"/>
          <w:lang w:val="es-ES"/>
        </w:rPr>
        <w:t>Jessica Pratt</w:t>
      </w:r>
      <w:r w:rsidR="00660FAE" w:rsidRPr="00CD1C55">
        <w:rPr>
          <w:rFonts w:ascii="Arial" w:hAnsi="Arial" w:cs="Arial"/>
          <w:szCs w:val="22"/>
          <w:lang w:val="es-ES"/>
        </w:rPr>
        <w:t xml:space="preserve"> y que, ABAO asegura, “desatará el </w:t>
      </w:r>
      <w:r w:rsidRPr="00CD1C55">
        <w:rPr>
          <w:rFonts w:ascii="Arial" w:hAnsi="Arial" w:cs="Arial"/>
          <w:szCs w:val="22"/>
          <w:lang w:val="es-ES"/>
        </w:rPr>
        <w:t>Delirio”</w:t>
      </w:r>
      <w:r w:rsidR="00A15B87" w:rsidRPr="00CD1C55">
        <w:rPr>
          <w:rFonts w:ascii="Arial" w:hAnsi="Arial" w:cs="Arial"/>
          <w:szCs w:val="22"/>
          <w:lang w:val="es-ES"/>
        </w:rPr>
        <w:t xml:space="preserve"> (título del concierto)</w:t>
      </w:r>
      <w:r w:rsidR="00660FAE" w:rsidRPr="00CD1C55">
        <w:rPr>
          <w:rFonts w:ascii="Arial" w:hAnsi="Arial" w:cs="Arial"/>
          <w:szCs w:val="22"/>
          <w:lang w:val="es-ES"/>
        </w:rPr>
        <w:t xml:space="preserve">. </w:t>
      </w:r>
      <w:r w:rsidR="00A15B87" w:rsidRPr="00CD1C55">
        <w:rPr>
          <w:rFonts w:ascii="Arial" w:hAnsi="Arial" w:cs="Arial"/>
          <w:szCs w:val="22"/>
          <w:lang w:val="es-ES"/>
        </w:rPr>
        <w:t xml:space="preserve"> </w:t>
      </w:r>
    </w:p>
    <w:p w:rsidR="008B7881" w:rsidRPr="00CD1C55" w:rsidRDefault="008B7881" w:rsidP="00A826F9">
      <w:pPr>
        <w:jc w:val="both"/>
        <w:rPr>
          <w:rFonts w:ascii="Arial" w:hAnsi="Arial" w:cs="Arial"/>
          <w:szCs w:val="22"/>
          <w:lang w:val="es-ES"/>
        </w:rPr>
      </w:pPr>
    </w:p>
    <w:p w:rsidR="00A826F9" w:rsidRPr="00CD1C55" w:rsidRDefault="0063430C" w:rsidP="00A826F9">
      <w:pPr>
        <w:jc w:val="both"/>
        <w:rPr>
          <w:rFonts w:ascii="Arial" w:hAnsi="Arial" w:cs="Arial"/>
          <w:szCs w:val="22"/>
          <w:lang w:val="es-ES"/>
        </w:rPr>
      </w:pPr>
      <w:r w:rsidRPr="00CD1C55">
        <w:rPr>
          <w:rFonts w:ascii="Arial" w:hAnsi="Arial" w:cs="Arial"/>
          <w:szCs w:val="22"/>
          <w:lang w:val="es-ES"/>
        </w:rPr>
        <w:t>Volverá a</w:t>
      </w:r>
      <w:r w:rsidR="00F106FB" w:rsidRPr="00CD1C55">
        <w:rPr>
          <w:rFonts w:ascii="Arial" w:hAnsi="Arial" w:cs="Arial"/>
          <w:szCs w:val="22"/>
          <w:lang w:val="es-ES"/>
        </w:rPr>
        <w:t>l festival</w:t>
      </w:r>
      <w:r w:rsidR="00F106FB" w:rsidRPr="00CD1C55">
        <w:rPr>
          <w:rFonts w:ascii="Arial" w:hAnsi="Arial" w:cs="Arial"/>
          <w:b/>
          <w:szCs w:val="22"/>
          <w:lang w:val="es-ES"/>
        </w:rPr>
        <w:t xml:space="preserve"> </w:t>
      </w:r>
      <w:proofErr w:type="spellStart"/>
      <w:r w:rsidR="00F106FB" w:rsidRPr="00CD1C55">
        <w:rPr>
          <w:rFonts w:ascii="Arial" w:hAnsi="Arial" w:cs="Arial"/>
          <w:b/>
          <w:szCs w:val="22"/>
          <w:lang w:val="es-ES"/>
        </w:rPr>
        <w:t>Musika</w:t>
      </w:r>
      <w:proofErr w:type="spellEnd"/>
      <w:r w:rsidR="00F106FB" w:rsidRPr="00CD1C55">
        <w:rPr>
          <w:rFonts w:ascii="Arial" w:hAnsi="Arial" w:cs="Arial"/>
          <w:b/>
          <w:szCs w:val="22"/>
          <w:lang w:val="es-ES"/>
        </w:rPr>
        <w:t xml:space="preserve">-Música de Bilbao, </w:t>
      </w:r>
      <w:r w:rsidRPr="00CD1C55">
        <w:rPr>
          <w:rFonts w:ascii="Arial" w:hAnsi="Arial" w:cs="Arial"/>
          <w:szCs w:val="22"/>
          <w:lang w:val="es-ES"/>
        </w:rPr>
        <w:t>a</w:t>
      </w:r>
      <w:r w:rsidR="00F106FB" w:rsidRPr="00CD1C55">
        <w:rPr>
          <w:rFonts w:ascii="Arial" w:hAnsi="Arial" w:cs="Arial"/>
          <w:szCs w:val="22"/>
          <w:lang w:val="es-ES"/>
        </w:rPr>
        <w:t xml:space="preserve"> la </w:t>
      </w:r>
      <w:r w:rsidR="00F106FB" w:rsidRPr="00CD1C55">
        <w:rPr>
          <w:rFonts w:ascii="Arial" w:hAnsi="Arial" w:cs="Arial"/>
          <w:b/>
          <w:szCs w:val="22"/>
          <w:lang w:val="es-ES"/>
        </w:rPr>
        <w:t>Quincena Musical</w:t>
      </w:r>
      <w:r w:rsidR="00F106FB" w:rsidRPr="00CD1C55">
        <w:rPr>
          <w:rFonts w:ascii="Arial" w:hAnsi="Arial" w:cs="Arial"/>
          <w:szCs w:val="22"/>
          <w:lang w:val="es-ES"/>
        </w:rPr>
        <w:t xml:space="preserve"> </w:t>
      </w:r>
      <w:r w:rsidR="00336275" w:rsidRPr="00CD1C55">
        <w:rPr>
          <w:rFonts w:ascii="Arial" w:hAnsi="Arial" w:cs="Arial"/>
          <w:szCs w:val="22"/>
          <w:lang w:val="es-ES"/>
        </w:rPr>
        <w:t xml:space="preserve">de San Sebastián </w:t>
      </w:r>
      <w:r w:rsidR="00E24444" w:rsidRPr="00CD1C55">
        <w:rPr>
          <w:rFonts w:ascii="Arial" w:hAnsi="Arial" w:cs="Arial"/>
          <w:szCs w:val="22"/>
          <w:lang w:val="es-ES"/>
        </w:rPr>
        <w:t xml:space="preserve">y </w:t>
      </w:r>
      <w:r w:rsidR="009150F7" w:rsidRPr="00CD1C55">
        <w:rPr>
          <w:rFonts w:ascii="Arial" w:hAnsi="Arial" w:cs="Arial"/>
          <w:szCs w:val="22"/>
          <w:lang w:val="es-ES"/>
        </w:rPr>
        <w:t>a</w:t>
      </w:r>
      <w:r w:rsidR="00336275" w:rsidRPr="00CD1C55">
        <w:rPr>
          <w:rFonts w:ascii="Arial" w:hAnsi="Arial" w:cs="Arial"/>
          <w:szCs w:val="22"/>
          <w:lang w:val="es-ES"/>
        </w:rPr>
        <w:t xml:space="preserve"> Iparralde en</w:t>
      </w:r>
      <w:r w:rsidR="00E24444" w:rsidRPr="00CD1C55">
        <w:rPr>
          <w:rFonts w:ascii="Arial" w:hAnsi="Arial" w:cs="Arial"/>
          <w:szCs w:val="22"/>
          <w:lang w:val="es-ES"/>
        </w:rPr>
        <w:t xml:space="preserve"> el </w:t>
      </w:r>
      <w:r w:rsidR="00E24444" w:rsidRPr="00CD1C55">
        <w:rPr>
          <w:rFonts w:ascii="Arial" w:hAnsi="Arial" w:cs="Arial"/>
          <w:b/>
          <w:szCs w:val="22"/>
          <w:lang w:val="es-ES"/>
        </w:rPr>
        <w:t>Festival Ravel</w:t>
      </w:r>
      <w:r w:rsidR="00E24444" w:rsidRPr="00CD1C55">
        <w:rPr>
          <w:rFonts w:ascii="Arial" w:hAnsi="Arial" w:cs="Arial"/>
          <w:szCs w:val="22"/>
          <w:lang w:val="es-ES"/>
        </w:rPr>
        <w:t xml:space="preserve"> de </w:t>
      </w:r>
      <w:r w:rsidR="00F106FB" w:rsidRPr="00CD1C55">
        <w:rPr>
          <w:rFonts w:ascii="Arial" w:hAnsi="Arial" w:cs="Arial"/>
          <w:b/>
          <w:szCs w:val="22"/>
          <w:lang w:val="es-ES"/>
        </w:rPr>
        <w:t xml:space="preserve">Musique en </w:t>
      </w:r>
      <w:proofErr w:type="spellStart"/>
      <w:r w:rsidR="00F106FB" w:rsidRPr="00CD1C55">
        <w:rPr>
          <w:rFonts w:ascii="Arial" w:hAnsi="Arial" w:cs="Arial"/>
          <w:b/>
          <w:szCs w:val="22"/>
          <w:lang w:val="es-ES"/>
        </w:rPr>
        <w:t>C</w:t>
      </w:r>
      <w:r w:rsidR="003673E0" w:rsidRPr="00CD1C55">
        <w:rPr>
          <w:rFonts w:ascii="Arial" w:hAnsi="Arial" w:cs="Arial"/>
          <w:b/>
          <w:szCs w:val="22"/>
          <w:lang w:val="es-ES"/>
        </w:rPr>
        <w:t>ô</w:t>
      </w:r>
      <w:r w:rsidR="00F106FB" w:rsidRPr="00CD1C55">
        <w:rPr>
          <w:rFonts w:ascii="Arial" w:hAnsi="Arial" w:cs="Arial"/>
          <w:b/>
          <w:szCs w:val="22"/>
          <w:lang w:val="es-ES"/>
        </w:rPr>
        <w:t>te</w:t>
      </w:r>
      <w:proofErr w:type="spellEnd"/>
      <w:r w:rsidR="00F106FB" w:rsidRPr="00CD1C55">
        <w:rPr>
          <w:rFonts w:ascii="Arial" w:hAnsi="Arial" w:cs="Arial"/>
          <w:b/>
          <w:szCs w:val="22"/>
          <w:lang w:val="es-ES"/>
        </w:rPr>
        <w:t xml:space="preserve"> </w:t>
      </w:r>
      <w:proofErr w:type="spellStart"/>
      <w:r w:rsidR="00F106FB" w:rsidRPr="00CD1C55">
        <w:rPr>
          <w:rFonts w:ascii="Arial" w:hAnsi="Arial" w:cs="Arial"/>
          <w:b/>
          <w:szCs w:val="22"/>
          <w:lang w:val="es-ES"/>
        </w:rPr>
        <w:t>Basque</w:t>
      </w:r>
      <w:proofErr w:type="spellEnd"/>
      <w:r w:rsidR="00F106FB" w:rsidRPr="00CD1C55">
        <w:rPr>
          <w:rFonts w:ascii="Arial" w:hAnsi="Arial" w:cs="Arial"/>
          <w:b/>
          <w:szCs w:val="22"/>
          <w:lang w:val="es-ES"/>
        </w:rPr>
        <w:t xml:space="preserve">. </w:t>
      </w:r>
      <w:r w:rsidR="00A826F9" w:rsidRPr="00CD1C55">
        <w:rPr>
          <w:rFonts w:ascii="Arial" w:hAnsi="Arial" w:cs="Arial"/>
          <w:szCs w:val="22"/>
          <w:lang w:val="es-ES"/>
        </w:rPr>
        <w:t>Y seguirá explorando nuevos caminos entre la música y el cine</w:t>
      </w:r>
      <w:r w:rsidR="00A826F9" w:rsidRPr="00CD1C55">
        <w:rPr>
          <w:rFonts w:ascii="Arial" w:hAnsi="Arial" w:cs="Arial"/>
          <w:b/>
          <w:szCs w:val="22"/>
          <w:lang w:val="es-ES"/>
        </w:rPr>
        <w:t xml:space="preserve"> </w:t>
      </w:r>
      <w:r w:rsidR="00A826F9" w:rsidRPr="00CD1C55">
        <w:rPr>
          <w:rFonts w:ascii="Arial" w:hAnsi="Arial" w:cs="Arial"/>
          <w:szCs w:val="22"/>
          <w:lang w:val="es-ES"/>
        </w:rPr>
        <w:t xml:space="preserve">en el marco del </w:t>
      </w:r>
      <w:proofErr w:type="spellStart"/>
      <w:r w:rsidR="00A826F9" w:rsidRPr="00CD1C55">
        <w:rPr>
          <w:rFonts w:ascii="Arial" w:hAnsi="Arial" w:cs="Arial"/>
          <w:b/>
          <w:szCs w:val="22"/>
          <w:lang w:val="es-ES"/>
        </w:rPr>
        <w:t>Zinemaldia</w:t>
      </w:r>
      <w:proofErr w:type="spellEnd"/>
      <w:r w:rsidR="00A826F9" w:rsidRPr="00CD1C55">
        <w:rPr>
          <w:rFonts w:ascii="Arial" w:hAnsi="Arial" w:cs="Arial"/>
          <w:b/>
          <w:szCs w:val="22"/>
          <w:lang w:val="es-ES"/>
        </w:rPr>
        <w:t>,</w:t>
      </w:r>
      <w:r w:rsidR="00A826F9" w:rsidRPr="00CD1C55">
        <w:rPr>
          <w:rFonts w:ascii="Arial" w:hAnsi="Arial" w:cs="Arial"/>
          <w:szCs w:val="22"/>
          <w:lang w:val="es-ES"/>
        </w:rPr>
        <w:t xml:space="preserve"> y de la música vasca con </w:t>
      </w:r>
      <w:proofErr w:type="spellStart"/>
      <w:r w:rsidR="00A826F9" w:rsidRPr="00CD1C55">
        <w:rPr>
          <w:rFonts w:ascii="Arial" w:hAnsi="Arial" w:cs="Arial"/>
          <w:b/>
          <w:szCs w:val="22"/>
          <w:lang w:val="es-ES"/>
        </w:rPr>
        <w:t>Musikaste</w:t>
      </w:r>
      <w:proofErr w:type="spellEnd"/>
      <w:r w:rsidR="00A826F9" w:rsidRPr="00CD1C55">
        <w:rPr>
          <w:rFonts w:ascii="Arial" w:hAnsi="Arial" w:cs="Arial"/>
          <w:b/>
          <w:szCs w:val="22"/>
          <w:lang w:val="es-ES"/>
        </w:rPr>
        <w:t xml:space="preserve">. </w:t>
      </w:r>
    </w:p>
    <w:p w:rsidR="00A826F9" w:rsidRPr="00CD1C55" w:rsidRDefault="00A826F9" w:rsidP="00A826F9">
      <w:pPr>
        <w:jc w:val="both"/>
        <w:rPr>
          <w:rFonts w:ascii="Arial" w:hAnsi="Arial" w:cs="Arial"/>
          <w:b/>
          <w:bCs/>
          <w:sz w:val="18"/>
          <w:szCs w:val="18"/>
          <w:lang w:val="es-ES"/>
        </w:rPr>
      </w:pPr>
    </w:p>
    <w:p w:rsidR="0041103D" w:rsidRPr="00CD1C55" w:rsidRDefault="0041103D" w:rsidP="00A826F9">
      <w:pPr>
        <w:jc w:val="both"/>
        <w:rPr>
          <w:rFonts w:ascii="Arial" w:hAnsi="Arial" w:cs="Arial"/>
          <w:b/>
          <w:szCs w:val="22"/>
          <w:u w:val="single"/>
          <w:lang w:val="es-ES"/>
        </w:rPr>
      </w:pPr>
    </w:p>
    <w:p w:rsidR="0041103D" w:rsidRPr="00CD1C55" w:rsidRDefault="0041103D" w:rsidP="00127310">
      <w:pPr>
        <w:jc w:val="both"/>
        <w:rPr>
          <w:rFonts w:ascii="Arial" w:hAnsi="Arial" w:cs="Arial"/>
          <w:b/>
          <w:caps/>
          <w:u w:val="single"/>
          <w:lang w:val="es-ES"/>
        </w:rPr>
      </w:pPr>
      <w:r w:rsidRPr="00CD1C55">
        <w:rPr>
          <w:rFonts w:ascii="Arial" w:hAnsi="Arial" w:cs="Arial"/>
          <w:b/>
          <w:caps/>
          <w:u w:val="single"/>
          <w:lang w:val="es-ES"/>
        </w:rPr>
        <w:t xml:space="preserve">producciÓn discogrÁfica: cuatro nuevas rEFERENCIAS. </w:t>
      </w:r>
    </w:p>
    <w:p w:rsidR="0041103D" w:rsidRPr="00CD1C55" w:rsidRDefault="0041103D" w:rsidP="00127310">
      <w:pPr>
        <w:jc w:val="both"/>
        <w:rPr>
          <w:rFonts w:ascii="Arial" w:hAnsi="Arial" w:cs="Arial"/>
          <w:b/>
          <w:caps/>
          <w:lang w:val="es-ES"/>
        </w:rPr>
      </w:pPr>
      <w:r w:rsidRPr="00CD1C55">
        <w:rPr>
          <w:rFonts w:ascii="Arial" w:hAnsi="Arial" w:cs="Arial"/>
          <w:b/>
          <w:lang w:val="es-ES"/>
        </w:rPr>
        <w:t>Nuevas grabaciones:</w:t>
      </w:r>
      <w:r w:rsidRPr="00CD1C55">
        <w:rPr>
          <w:rFonts w:ascii="Arial" w:hAnsi="Arial" w:cs="Arial"/>
          <w:b/>
          <w:caps/>
          <w:lang w:val="es-ES"/>
        </w:rPr>
        <w:t xml:space="preserve"> PHILIP GLASS Y ANGEL ILLARRAMENDI. </w:t>
      </w:r>
    </w:p>
    <w:p w:rsidR="0041103D" w:rsidRPr="00CD1C55" w:rsidRDefault="0041103D" w:rsidP="00127310">
      <w:pPr>
        <w:shd w:val="clear" w:color="auto" w:fill="FFFFFF"/>
        <w:jc w:val="both"/>
        <w:textAlignment w:val="baseline"/>
        <w:outlineLvl w:val="0"/>
        <w:rPr>
          <w:rFonts w:ascii="Arial" w:hAnsi="Arial" w:cs="Arial"/>
          <w:bCs/>
          <w:iCs w:val="0"/>
          <w:caps/>
          <w:kern w:val="36"/>
          <w:sz w:val="24"/>
          <w:lang w:val="es-ES"/>
        </w:rPr>
      </w:pPr>
      <w:r w:rsidRPr="00CD1C55">
        <w:rPr>
          <w:rFonts w:ascii="Arial" w:hAnsi="Arial" w:cs="Arial"/>
          <w:lang w:val="es-ES"/>
        </w:rPr>
        <w:t xml:space="preserve">Bajo la dirección de Robert Treviño y con el violinista </w:t>
      </w:r>
      <w:proofErr w:type="spellStart"/>
      <w:r w:rsidRPr="00CD1C55">
        <w:rPr>
          <w:rFonts w:ascii="Arial" w:hAnsi="Arial" w:cs="Arial"/>
          <w:lang w:val="es-ES"/>
        </w:rPr>
        <w:t>Dmitri</w:t>
      </w:r>
      <w:proofErr w:type="spellEnd"/>
      <w:r w:rsidRPr="00CD1C55">
        <w:rPr>
          <w:rFonts w:ascii="Arial" w:hAnsi="Arial" w:cs="Arial"/>
          <w:lang w:val="es-ES"/>
        </w:rPr>
        <w:t xml:space="preserve"> </w:t>
      </w:r>
      <w:proofErr w:type="spellStart"/>
      <w:r w:rsidRPr="00CD1C55">
        <w:rPr>
          <w:rFonts w:ascii="Arial" w:hAnsi="Arial" w:cs="Arial"/>
          <w:lang w:val="es-ES"/>
        </w:rPr>
        <w:t>Makhtin</w:t>
      </w:r>
      <w:proofErr w:type="spellEnd"/>
      <w:r w:rsidRPr="00CD1C55">
        <w:rPr>
          <w:rFonts w:ascii="Arial" w:hAnsi="Arial" w:cs="Arial"/>
          <w:lang w:val="es-ES"/>
        </w:rPr>
        <w:t xml:space="preserve"> como solista invitado registrará para el sello MIRARE los dos conciertos para violín del compositor estadounidense Philip </w:t>
      </w:r>
      <w:proofErr w:type="spellStart"/>
      <w:r w:rsidRPr="00CD1C55">
        <w:rPr>
          <w:rFonts w:ascii="Arial" w:hAnsi="Arial" w:cs="Arial"/>
          <w:lang w:val="es-ES"/>
        </w:rPr>
        <w:t>Glass</w:t>
      </w:r>
      <w:proofErr w:type="spellEnd"/>
      <w:r w:rsidRPr="00CD1C55">
        <w:rPr>
          <w:rFonts w:ascii="Arial" w:hAnsi="Arial" w:cs="Arial"/>
          <w:lang w:val="es-ES"/>
        </w:rPr>
        <w:t xml:space="preserve">. Un compositor que nuestra Orquesta abordará por primera vez y que </w:t>
      </w:r>
      <w:proofErr w:type="spellStart"/>
      <w:r w:rsidRPr="00CD1C55">
        <w:rPr>
          <w:rFonts w:ascii="Arial" w:hAnsi="Arial" w:cs="Arial"/>
          <w:lang w:val="es-ES"/>
        </w:rPr>
        <w:t>Makhtin</w:t>
      </w:r>
      <w:proofErr w:type="spellEnd"/>
      <w:r w:rsidRPr="00CD1C55">
        <w:rPr>
          <w:rFonts w:ascii="Arial" w:hAnsi="Arial" w:cs="Arial"/>
          <w:lang w:val="es-ES"/>
        </w:rPr>
        <w:t xml:space="preserve"> conoce muy bien. Con su interpretación ha obtenido sonados éxitos en festivales como el de La Folle </w:t>
      </w:r>
      <w:proofErr w:type="spellStart"/>
      <w:r w:rsidRPr="00CD1C55">
        <w:rPr>
          <w:rFonts w:ascii="Arial" w:hAnsi="Arial" w:cs="Arial"/>
          <w:lang w:val="es-ES"/>
        </w:rPr>
        <w:t>Journée</w:t>
      </w:r>
      <w:proofErr w:type="spellEnd"/>
      <w:r w:rsidRPr="00CD1C55">
        <w:rPr>
          <w:rFonts w:ascii="Arial" w:hAnsi="Arial" w:cs="Arial"/>
          <w:lang w:val="es-ES"/>
        </w:rPr>
        <w:t xml:space="preserve"> de Nantes. Por otra parte, el concierto ofrecido el pasado mes de septiembre (2017) en Zarauz en homenaje a Ángel Illarramendi quedará registrado por el sello KARONTE.  </w:t>
      </w:r>
    </w:p>
    <w:p w:rsidR="0041103D" w:rsidRPr="00CD1C55" w:rsidRDefault="0041103D" w:rsidP="00127310">
      <w:pPr>
        <w:jc w:val="both"/>
        <w:rPr>
          <w:rFonts w:ascii="Arial" w:hAnsi="Arial" w:cs="Arial"/>
          <w:b/>
          <w:caps/>
          <w:lang w:val="es-ES"/>
        </w:rPr>
      </w:pPr>
      <w:r w:rsidRPr="00CD1C55">
        <w:rPr>
          <w:rFonts w:ascii="Arial" w:hAnsi="Arial" w:cs="Arial"/>
          <w:b/>
          <w:lang w:val="es-ES"/>
        </w:rPr>
        <w:t>Presentación</w:t>
      </w:r>
      <w:r w:rsidRPr="00CD1C55">
        <w:rPr>
          <w:rFonts w:ascii="Arial" w:hAnsi="Arial" w:cs="Arial"/>
          <w:b/>
          <w:caps/>
          <w:lang w:val="es-ES"/>
        </w:rPr>
        <w:t>: Saint-Saëns y Toshio Hosokawa.</w:t>
      </w:r>
    </w:p>
    <w:p w:rsidR="0041103D" w:rsidRPr="00CD1C55" w:rsidRDefault="0041103D" w:rsidP="00127310">
      <w:pPr>
        <w:jc w:val="both"/>
        <w:rPr>
          <w:rFonts w:ascii="Arial" w:hAnsi="Arial" w:cs="Arial"/>
          <w:lang w:val="es-ES"/>
        </w:rPr>
      </w:pPr>
      <w:r w:rsidRPr="00CD1C55">
        <w:rPr>
          <w:rFonts w:ascii="Arial" w:hAnsi="Arial" w:cs="Arial"/>
          <w:lang w:val="es-ES"/>
        </w:rPr>
        <w:t>Llegará en breve la presentación de dos producciones, grabadas en 2017, y que están dedicadas a Saint-</w:t>
      </w:r>
      <w:proofErr w:type="spellStart"/>
      <w:r w:rsidRPr="00CD1C55">
        <w:rPr>
          <w:rFonts w:ascii="Arial" w:hAnsi="Arial" w:cs="Arial"/>
          <w:lang w:val="es-ES"/>
        </w:rPr>
        <w:t>Saëns</w:t>
      </w:r>
      <w:proofErr w:type="spellEnd"/>
      <w:r w:rsidRPr="00CD1C55">
        <w:rPr>
          <w:rFonts w:ascii="Arial" w:hAnsi="Arial" w:cs="Arial"/>
          <w:lang w:val="es-ES"/>
        </w:rPr>
        <w:t xml:space="preserve"> y </w:t>
      </w:r>
      <w:proofErr w:type="spellStart"/>
      <w:r w:rsidRPr="00CD1C55">
        <w:rPr>
          <w:rFonts w:ascii="Arial" w:hAnsi="Arial" w:cs="Arial"/>
          <w:lang w:val="es-ES"/>
        </w:rPr>
        <w:t>Toshio</w:t>
      </w:r>
      <w:proofErr w:type="spellEnd"/>
      <w:r w:rsidRPr="00CD1C55">
        <w:rPr>
          <w:rFonts w:ascii="Arial" w:hAnsi="Arial" w:cs="Arial"/>
          <w:lang w:val="es-ES"/>
        </w:rPr>
        <w:t xml:space="preserve"> </w:t>
      </w:r>
      <w:proofErr w:type="spellStart"/>
      <w:r w:rsidRPr="00CD1C55">
        <w:rPr>
          <w:rFonts w:ascii="Arial" w:hAnsi="Arial" w:cs="Arial"/>
          <w:lang w:val="es-ES"/>
        </w:rPr>
        <w:t>Hosokawa</w:t>
      </w:r>
      <w:proofErr w:type="spellEnd"/>
      <w:r w:rsidRPr="00CD1C55">
        <w:rPr>
          <w:rFonts w:ascii="Arial" w:hAnsi="Arial" w:cs="Arial"/>
          <w:lang w:val="es-ES"/>
        </w:rPr>
        <w:t xml:space="preserve">, las dos con el sello NAXOS. </w:t>
      </w:r>
    </w:p>
    <w:p w:rsidR="0041103D" w:rsidRPr="00CD1C55" w:rsidRDefault="0041103D" w:rsidP="00127310">
      <w:pPr>
        <w:jc w:val="both"/>
        <w:rPr>
          <w:rFonts w:ascii="Arial" w:hAnsi="Arial" w:cs="Arial"/>
          <w:lang w:val="es-ES"/>
        </w:rPr>
      </w:pPr>
    </w:p>
    <w:p w:rsidR="0041103D" w:rsidRPr="00CD1C55" w:rsidRDefault="0041103D" w:rsidP="00127310">
      <w:pPr>
        <w:jc w:val="both"/>
        <w:rPr>
          <w:rFonts w:ascii="Arial" w:hAnsi="Arial" w:cs="Arial"/>
          <w:color w:val="FF0000"/>
          <w:lang w:val="es-ES"/>
        </w:rPr>
      </w:pPr>
      <w:r w:rsidRPr="00CD1C55">
        <w:rPr>
          <w:rFonts w:ascii="Arial" w:hAnsi="Arial" w:cs="Arial"/>
          <w:lang w:val="es-ES"/>
        </w:rPr>
        <w:t>Se considera estratégico que además de acometer proyectos de música vasca, la Orquesta de Euskadi se presente al mundo grabando autores internacionales.</w:t>
      </w:r>
    </w:p>
    <w:p w:rsidR="0041103D" w:rsidRPr="00CD1C55" w:rsidRDefault="0041103D" w:rsidP="00A826F9">
      <w:pPr>
        <w:jc w:val="both"/>
        <w:rPr>
          <w:rFonts w:ascii="Arial" w:hAnsi="Arial" w:cs="Arial"/>
          <w:b/>
          <w:szCs w:val="22"/>
          <w:u w:val="single"/>
          <w:lang w:val="es-ES"/>
        </w:rPr>
      </w:pPr>
    </w:p>
    <w:p w:rsidR="00A826F9" w:rsidRPr="00CD1C55" w:rsidRDefault="00A826F9" w:rsidP="00A826F9">
      <w:pPr>
        <w:jc w:val="both"/>
        <w:rPr>
          <w:rFonts w:ascii="Arial" w:hAnsi="Arial" w:cs="Arial"/>
          <w:b/>
          <w:szCs w:val="22"/>
          <w:u w:val="single"/>
          <w:lang w:val="es-ES"/>
        </w:rPr>
      </w:pPr>
      <w:r w:rsidRPr="00CD1C55">
        <w:rPr>
          <w:rFonts w:ascii="Arial" w:hAnsi="Arial" w:cs="Arial"/>
          <w:b/>
          <w:szCs w:val="22"/>
          <w:u w:val="single"/>
          <w:lang w:val="es-ES"/>
        </w:rPr>
        <w:t>AULA DE MÚSICA: La Orquesta de Euskadi en el plano educativo y social:</w:t>
      </w:r>
    </w:p>
    <w:p w:rsidR="00A826F9" w:rsidRPr="00CD1C55" w:rsidRDefault="00A826F9" w:rsidP="00A826F9">
      <w:pPr>
        <w:jc w:val="both"/>
        <w:rPr>
          <w:rFonts w:ascii="Arial" w:hAnsi="Arial" w:cs="Arial"/>
          <w:lang w:val="es-ES"/>
        </w:rPr>
      </w:pPr>
      <w:r w:rsidRPr="00CD1C55">
        <w:rPr>
          <w:rFonts w:ascii="Arial" w:hAnsi="Arial" w:cs="Arial"/>
          <w:szCs w:val="22"/>
          <w:lang w:val="es-ES"/>
        </w:rPr>
        <w:t>Conciertos en Familia, Conciertos Escolares, Talleres de Sensibilización, Talleres en los Centros Educativos, Visitas a la sede de la Orquesta, y mucho más en aras de fomentar la afición por la música desde edades tempranas y de servir como recurso para apoyar la formación musical reglada.</w:t>
      </w:r>
      <w:r w:rsidRPr="00CD1C55">
        <w:rPr>
          <w:rFonts w:ascii="Arial" w:hAnsi="Arial" w:cs="Arial"/>
          <w:lang w:val="es-ES"/>
        </w:rPr>
        <w:t xml:space="preserve"> Del AULA de M</w:t>
      </w:r>
      <w:r w:rsidR="002C742F" w:rsidRPr="00CD1C55">
        <w:rPr>
          <w:rFonts w:ascii="Arial" w:hAnsi="Arial" w:cs="Arial"/>
          <w:lang w:val="es-ES"/>
        </w:rPr>
        <w:t>Ú</w:t>
      </w:r>
      <w:r w:rsidRPr="00CD1C55">
        <w:rPr>
          <w:rFonts w:ascii="Arial" w:hAnsi="Arial" w:cs="Arial"/>
          <w:lang w:val="es-ES"/>
        </w:rPr>
        <w:t xml:space="preserve">SICA sale también la vocación más social de la Orquesta con actividades para público con diversidad </w:t>
      </w:r>
      <w:r w:rsidRPr="00CD1C55">
        <w:rPr>
          <w:rFonts w:ascii="Arial" w:hAnsi="Arial" w:cs="Arial"/>
          <w:lang w:val="es-ES"/>
        </w:rPr>
        <w:lastRenderedPageBreak/>
        <w:t>funcional y que ha tenido ya grandes ejemplos como el innovador proyecto “Mosaico de Sonidos”</w:t>
      </w:r>
      <w:r w:rsidR="002C742F" w:rsidRPr="00CD1C55">
        <w:rPr>
          <w:rFonts w:ascii="Arial" w:hAnsi="Arial" w:cs="Arial"/>
          <w:lang w:val="es-ES"/>
        </w:rPr>
        <w:t>, hoy poseedor de varios premios.</w:t>
      </w:r>
      <w:r w:rsidRPr="00CD1C55">
        <w:rPr>
          <w:rFonts w:ascii="Arial" w:hAnsi="Arial" w:cs="Arial"/>
          <w:lang w:val="es-ES"/>
        </w:rPr>
        <w:t xml:space="preserve"> </w:t>
      </w:r>
      <w:r w:rsidRPr="00CD1C55">
        <w:rPr>
          <w:rFonts w:ascii="Arial" w:hAnsi="Arial" w:cs="Arial"/>
          <w:b/>
          <w:lang w:val="es-ES"/>
        </w:rPr>
        <w:t>Solo en este apartado la Orquesta de Euskadi llega cada año a más de 9.000 personas</w:t>
      </w:r>
      <w:r w:rsidR="00494325" w:rsidRPr="00CD1C55">
        <w:rPr>
          <w:rFonts w:ascii="Arial" w:hAnsi="Arial" w:cs="Arial"/>
          <w:b/>
          <w:lang w:val="es-ES"/>
        </w:rPr>
        <w:t xml:space="preserve"> y sigue subiendo</w:t>
      </w:r>
      <w:r w:rsidRPr="00CD1C55">
        <w:rPr>
          <w:rFonts w:ascii="Arial" w:hAnsi="Arial" w:cs="Arial"/>
          <w:b/>
          <w:lang w:val="es-ES"/>
        </w:rPr>
        <w:t>.</w:t>
      </w:r>
      <w:r w:rsidRPr="00CD1C55">
        <w:rPr>
          <w:rFonts w:ascii="Arial" w:hAnsi="Arial" w:cs="Arial"/>
          <w:lang w:val="es-ES"/>
        </w:rPr>
        <w:t xml:space="preserve"> </w:t>
      </w:r>
    </w:p>
    <w:p w:rsidR="00A826F9" w:rsidRPr="00CD1C55" w:rsidRDefault="00A826F9" w:rsidP="00A826F9">
      <w:pPr>
        <w:jc w:val="both"/>
        <w:rPr>
          <w:rFonts w:ascii="Arial" w:hAnsi="Arial" w:cs="Arial"/>
          <w:sz w:val="18"/>
          <w:szCs w:val="18"/>
          <w:lang w:val="es-ES"/>
        </w:rPr>
      </w:pPr>
    </w:p>
    <w:p w:rsidR="00A826F9" w:rsidRPr="00CD1C55" w:rsidRDefault="00A826F9" w:rsidP="00A826F9">
      <w:pPr>
        <w:jc w:val="both"/>
        <w:rPr>
          <w:rFonts w:ascii="Arial" w:hAnsi="Arial" w:cs="Arial"/>
          <w:b/>
          <w:szCs w:val="22"/>
          <w:u w:val="single"/>
          <w:lang w:val="es-ES"/>
        </w:rPr>
      </w:pPr>
      <w:r w:rsidRPr="00CD1C55">
        <w:rPr>
          <w:rFonts w:ascii="Arial" w:hAnsi="Arial" w:cs="Arial"/>
          <w:b/>
          <w:szCs w:val="22"/>
          <w:u w:val="single"/>
          <w:lang w:val="es-ES"/>
        </w:rPr>
        <w:t>MATINÉES DE MIRAM</w:t>
      </w:r>
      <w:r w:rsidR="002C742F" w:rsidRPr="00CD1C55">
        <w:rPr>
          <w:rFonts w:ascii="Arial" w:hAnsi="Arial" w:cs="Arial"/>
          <w:b/>
          <w:szCs w:val="22"/>
          <w:u w:val="single"/>
          <w:lang w:val="es-ES"/>
        </w:rPr>
        <w:t>O</w:t>
      </w:r>
      <w:r w:rsidRPr="00CD1C55">
        <w:rPr>
          <w:rFonts w:ascii="Arial" w:hAnsi="Arial" w:cs="Arial"/>
          <w:b/>
          <w:szCs w:val="22"/>
          <w:u w:val="single"/>
          <w:lang w:val="es-ES"/>
        </w:rPr>
        <w:t>N:</w:t>
      </w:r>
    </w:p>
    <w:p w:rsidR="00A826F9" w:rsidRPr="00CD1C55" w:rsidRDefault="00A826F9" w:rsidP="00A826F9">
      <w:pPr>
        <w:jc w:val="both"/>
        <w:rPr>
          <w:rFonts w:ascii="Arial" w:hAnsi="Arial" w:cs="Arial"/>
          <w:lang w:val="es-ES"/>
        </w:rPr>
      </w:pPr>
      <w:r w:rsidRPr="00CD1C55">
        <w:rPr>
          <w:rFonts w:ascii="Arial" w:hAnsi="Arial" w:cs="Arial"/>
          <w:lang w:val="es-ES"/>
        </w:rPr>
        <w:t>El ciclo de cámara de la Orquesta de Euskadi alcanza su temporada nº2</w:t>
      </w:r>
      <w:r w:rsidR="002C742F" w:rsidRPr="00CD1C55">
        <w:rPr>
          <w:rFonts w:ascii="Arial" w:hAnsi="Arial" w:cs="Arial"/>
          <w:lang w:val="es-ES"/>
        </w:rPr>
        <w:t>7</w:t>
      </w:r>
      <w:r w:rsidRPr="00CD1C55">
        <w:rPr>
          <w:rFonts w:ascii="Arial" w:hAnsi="Arial" w:cs="Arial"/>
          <w:lang w:val="es-ES"/>
        </w:rPr>
        <w:t xml:space="preserve"> </w:t>
      </w:r>
      <w:r w:rsidRPr="00CD1C55">
        <w:rPr>
          <w:rFonts w:ascii="Arial" w:hAnsi="Arial" w:cs="Arial"/>
          <w:szCs w:val="22"/>
          <w:lang w:val="es-ES"/>
        </w:rPr>
        <w:t xml:space="preserve">ofreciendo música de calidad en un formato diferente. Música universal en un universo singular, el auditorio de la sede de la Orquesta en </w:t>
      </w:r>
      <w:proofErr w:type="spellStart"/>
      <w:r w:rsidRPr="00CD1C55">
        <w:rPr>
          <w:rFonts w:ascii="Arial" w:hAnsi="Arial" w:cs="Arial"/>
          <w:szCs w:val="22"/>
          <w:lang w:val="es-ES"/>
        </w:rPr>
        <w:t>Miram</w:t>
      </w:r>
      <w:r w:rsidR="002C742F" w:rsidRPr="00CD1C55">
        <w:rPr>
          <w:rFonts w:ascii="Arial" w:hAnsi="Arial" w:cs="Arial"/>
          <w:szCs w:val="22"/>
          <w:lang w:val="es-ES"/>
        </w:rPr>
        <w:t>o</w:t>
      </w:r>
      <w:r w:rsidRPr="00CD1C55">
        <w:rPr>
          <w:rFonts w:ascii="Arial" w:hAnsi="Arial" w:cs="Arial"/>
          <w:szCs w:val="22"/>
          <w:lang w:val="es-ES"/>
        </w:rPr>
        <w:t>n</w:t>
      </w:r>
      <w:proofErr w:type="spellEnd"/>
      <w:r w:rsidRPr="00CD1C55">
        <w:rPr>
          <w:rFonts w:ascii="Arial" w:hAnsi="Arial" w:cs="Arial"/>
          <w:szCs w:val="22"/>
          <w:lang w:val="es-ES"/>
        </w:rPr>
        <w:t>.</w:t>
      </w:r>
    </w:p>
    <w:p w:rsidR="00A826F9" w:rsidRPr="00CD1C55" w:rsidRDefault="00A826F9" w:rsidP="00A826F9">
      <w:pPr>
        <w:jc w:val="both"/>
        <w:rPr>
          <w:rFonts w:ascii="Arial" w:hAnsi="Arial" w:cs="Arial"/>
          <w:sz w:val="18"/>
          <w:szCs w:val="18"/>
          <w:lang w:val="es-ES"/>
        </w:rPr>
      </w:pPr>
    </w:p>
    <w:p w:rsidR="00EA25F8" w:rsidRPr="00CD1C55" w:rsidRDefault="00EA25F8" w:rsidP="00071996">
      <w:pPr>
        <w:jc w:val="both"/>
        <w:rPr>
          <w:rFonts w:ascii="Arial" w:hAnsi="Arial" w:cs="Arial"/>
          <w:color w:val="FF0000"/>
          <w:lang w:val="es-ES"/>
        </w:rPr>
      </w:pPr>
    </w:p>
    <w:p w:rsidR="00716883" w:rsidRPr="00CD1C55" w:rsidRDefault="00716883" w:rsidP="00A826F9">
      <w:pPr>
        <w:jc w:val="both"/>
        <w:outlineLvl w:val="0"/>
        <w:rPr>
          <w:rFonts w:ascii="Arial" w:hAnsi="Arial" w:cs="Arial"/>
          <w:bCs/>
          <w:szCs w:val="22"/>
          <w:lang w:val="es-ES"/>
        </w:rPr>
      </w:pPr>
    </w:p>
    <w:p w:rsidR="008759F2" w:rsidRPr="00CD1C55" w:rsidRDefault="00E612B3" w:rsidP="00A826F9">
      <w:pPr>
        <w:jc w:val="both"/>
        <w:outlineLvl w:val="0"/>
        <w:rPr>
          <w:rFonts w:ascii="Arial" w:hAnsi="Arial" w:cs="Arial"/>
          <w:bCs/>
          <w:szCs w:val="22"/>
          <w:lang w:val="es-ES"/>
        </w:rPr>
      </w:pPr>
      <w:r w:rsidRPr="00CD1C55">
        <w:rPr>
          <w:rFonts w:ascii="Arial" w:hAnsi="Arial" w:cs="Arial"/>
          <w:bCs/>
          <w:szCs w:val="22"/>
          <w:lang w:val="es-ES"/>
        </w:rPr>
        <w:t>---</w:t>
      </w:r>
    </w:p>
    <w:p w:rsidR="00E612B3" w:rsidRPr="00CD1C55" w:rsidRDefault="00E612B3" w:rsidP="00A826F9">
      <w:pPr>
        <w:jc w:val="both"/>
        <w:outlineLvl w:val="0"/>
        <w:rPr>
          <w:rFonts w:ascii="Arial" w:hAnsi="Arial" w:cs="Arial"/>
          <w:bCs/>
          <w:szCs w:val="22"/>
          <w:lang w:val="es-ES"/>
        </w:rPr>
      </w:pPr>
    </w:p>
    <w:p w:rsidR="00E612B3" w:rsidRPr="00CD1C55" w:rsidRDefault="00A826F9" w:rsidP="00716883">
      <w:pPr>
        <w:pStyle w:val="Sangradetextonormal"/>
        <w:ind w:left="0"/>
        <w:jc w:val="both"/>
        <w:rPr>
          <w:rFonts w:ascii="Arial" w:hAnsi="Arial" w:cs="Arial"/>
          <w:szCs w:val="22"/>
          <w:lang w:val="es-ES"/>
        </w:rPr>
      </w:pPr>
      <w:r w:rsidRPr="00CD1C55">
        <w:rPr>
          <w:rFonts w:ascii="Arial" w:hAnsi="Arial" w:cs="Arial"/>
          <w:szCs w:val="22"/>
          <w:lang w:val="es-ES"/>
        </w:rPr>
        <w:t xml:space="preserve">Finalmente, la Orquesta quiere agradecer la importante colaboración y apoyo de todas las entidades que participan en el desarrollo de sus diferentes actividades: 7.000 abonados/as y público en general, entidades patrocinadoras y colaboradoras, agentes culturales, medios de comunicación, </w:t>
      </w:r>
      <w:proofErr w:type="spellStart"/>
      <w:r w:rsidRPr="00CD1C55">
        <w:rPr>
          <w:rFonts w:ascii="Arial" w:hAnsi="Arial" w:cs="Arial"/>
          <w:szCs w:val="22"/>
          <w:lang w:val="es-ES"/>
        </w:rPr>
        <w:t>etc</w:t>
      </w:r>
      <w:proofErr w:type="spellEnd"/>
      <w:r w:rsidR="0008651C" w:rsidRPr="00CD1C55">
        <w:rPr>
          <w:rFonts w:ascii="Arial" w:hAnsi="Arial" w:cs="Arial"/>
          <w:szCs w:val="22"/>
          <w:lang w:val="es-ES"/>
        </w:rPr>
        <w:t>, que hacen posible la actividad de la Orquesta Sinfónica de Euskadi</w:t>
      </w:r>
      <w:r w:rsidRPr="00CD1C55">
        <w:rPr>
          <w:rFonts w:ascii="Arial" w:hAnsi="Arial" w:cs="Arial"/>
          <w:szCs w:val="22"/>
          <w:lang w:val="es-ES"/>
        </w:rPr>
        <w:t xml:space="preserve">. </w:t>
      </w:r>
    </w:p>
    <w:p w:rsidR="00E612B3" w:rsidRPr="00CD1C55" w:rsidRDefault="00E612B3" w:rsidP="00716883">
      <w:pPr>
        <w:pStyle w:val="Sangradetextonormal"/>
        <w:ind w:left="0"/>
        <w:jc w:val="both"/>
        <w:rPr>
          <w:rFonts w:ascii="Arial" w:hAnsi="Arial" w:cs="Arial"/>
          <w:szCs w:val="22"/>
          <w:lang w:val="es-ES"/>
        </w:rPr>
      </w:pPr>
    </w:p>
    <w:p w:rsidR="002174AF" w:rsidRPr="00CD1C55" w:rsidRDefault="002174AF" w:rsidP="00716883">
      <w:pPr>
        <w:pStyle w:val="Sangradetextonormal"/>
        <w:ind w:left="0"/>
        <w:jc w:val="both"/>
        <w:rPr>
          <w:rFonts w:ascii="Arial" w:hAnsi="Arial" w:cs="Arial"/>
          <w:lang w:val="es-ES"/>
        </w:rPr>
      </w:pPr>
    </w:p>
    <w:p w:rsidR="002174AF" w:rsidRPr="00CD1C55" w:rsidRDefault="002174AF" w:rsidP="00E612B3">
      <w:pPr>
        <w:pStyle w:val="Sangradetextonormal"/>
        <w:pBdr>
          <w:top w:val="single" w:sz="4" w:space="1" w:color="auto"/>
          <w:left w:val="single" w:sz="4" w:space="1" w:color="auto"/>
          <w:bottom w:val="single" w:sz="4" w:space="1" w:color="auto"/>
          <w:right w:val="single" w:sz="4" w:space="1" w:color="auto"/>
        </w:pBdr>
        <w:shd w:val="clear" w:color="auto" w:fill="D9D9D9" w:themeFill="background1" w:themeFillShade="D9"/>
        <w:ind w:left="0"/>
        <w:jc w:val="both"/>
        <w:rPr>
          <w:rFonts w:ascii="Arial" w:hAnsi="Arial" w:cs="Arial"/>
          <w:b/>
          <w:u w:val="single"/>
          <w:lang w:val="es-ES"/>
        </w:rPr>
      </w:pPr>
      <w:r w:rsidRPr="00CD1C55">
        <w:rPr>
          <w:rFonts w:ascii="Arial" w:hAnsi="Arial" w:cs="Arial"/>
          <w:b/>
          <w:u w:val="single"/>
          <w:lang w:val="es-ES"/>
        </w:rPr>
        <w:t xml:space="preserve">Información de venta de abonos: </w:t>
      </w:r>
    </w:p>
    <w:p w:rsidR="00E612B3" w:rsidRPr="00CD1C55" w:rsidRDefault="002174AF" w:rsidP="00E612B3">
      <w:pPr>
        <w:pStyle w:val="Sangradetextonormal"/>
        <w:pBdr>
          <w:top w:val="single" w:sz="4" w:space="1" w:color="auto"/>
          <w:left w:val="single" w:sz="4" w:space="1" w:color="auto"/>
          <w:bottom w:val="single" w:sz="4" w:space="1" w:color="auto"/>
          <w:right w:val="single" w:sz="4" w:space="1" w:color="auto"/>
        </w:pBdr>
        <w:shd w:val="clear" w:color="auto" w:fill="D9D9D9" w:themeFill="background1" w:themeFillShade="D9"/>
        <w:ind w:left="0"/>
        <w:jc w:val="both"/>
        <w:rPr>
          <w:rFonts w:ascii="Arial" w:hAnsi="Arial" w:cs="Arial"/>
          <w:szCs w:val="22"/>
          <w:lang w:val="es-ES"/>
        </w:rPr>
      </w:pPr>
      <w:r w:rsidRPr="00CD1C55">
        <w:rPr>
          <w:rFonts w:ascii="Arial" w:hAnsi="Arial" w:cs="Arial"/>
          <w:lang w:val="es-ES"/>
        </w:rPr>
        <w:t>Los nuevos abonos estarán a la venta a partir del 24 de mayo. Sus precios para todas las ciudades van desde 65€ hasta 218€</w:t>
      </w:r>
      <w:r w:rsidR="00700569" w:rsidRPr="00CD1C55">
        <w:rPr>
          <w:rFonts w:ascii="Arial" w:hAnsi="Arial" w:cs="Arial"/>
          <w:lang w:val="es-ES"/>
        </w:rPr>
        <w:t>,</w:t>
      </w:r>
      <w:r w:rsidRPr="00CD1C55">
        <w:rPr>
          <w:rFonts w:ascii="Arial" w:hAnsi="Arial" w:cs="Arial"/>
          <w:lang w:val="es-ES"/>
        </w:rPr>
        <w:t xml:space="preserve"> según localidad. Hay tarifas especiales para diferentes colectivos</w:t>
      </w:r>
      <w:r w:rsidR="00700569" w:rsidRPr="00CD1C55">
        <w:rPr>
          <w:rFonts w:ascii="Arial" w:hAnsi="Arial" w:cs="Arial"/>
          <w:lang w:val="es-ES"/>
        </w:rPr>
        <w:t>.</w:t>
      </w:r>
      <w:r w:rsidRPr="00CD1C55">
        <w:rPr>
          <w:rFonts w:ascii="Arial" w:hAnsi="Arial" w:cs="Arial"/>
          <w:lang w:val="es-ES"/>
        </w:rPr>
        <w:t xml:space="preserve"> </w:t>
      </w:r>
      <w:r w:rsidR="00700569" w:rsidRPr="00CD1C55">
        <w:rPr>
          <w:rFonts w:ascii="Arial" w:hAnsi="Arial" w:cs="Arial"/>
          <w:lang w:val="es-ES"/>
        </w:rPr>
        <w:t xml:space="preserve">Los abonos </w:t>
      </w:r>
      <w:r w:rsidRPr="00CD1C55">
        <w:rPr>
          <w:rFonts w:ascii="Arial" w:hAnsi="Arial" w:cs="Arial"/>
          <w:lang w:val="es-ES"/>
        </w:rPr>
        <w:t xml:space="preserve">pueden adquirirse a través de la página web de la Orquesta </w:t>
      </w:r>
      <w:r w:rsidR="00700569" w:rsidRPr="00CD1C55">
        <w:rPr>
          <w:rFonts w:ascii="Arial" w:hAnsi="Arial" w:cs="Arial"/>
          <w:lang w:val="es-ES"/>
        </w:rPr>
        <w:t>(</w:t>
      </w:r>
      <w:proofErr w:type="spellStart"/>
      <w:r w:rsidRPr="00CD1C55">
        <w:rPr>
          <w:rFonts w:ascii="Arial" w:hAnsi="Arial" w:cs="Arial"/>
          <w:lang w:val="es-ES"/>
        </w:rPr>
        <w:t>euskadikoorkestra.eus</w:t>
      </w:r>
      <w:proofErr w:type="spellEnd"/>
      <w:r w:rsidR="00700569" w:rsidRPr="00CD1C55">
        <w:rPr>
          <w:rFonts w:ascii="Arial" w:hAnsi="Arial" w:cs="Arial"/>
          <w:lang w:val="es-ES"/>
        </w:rPr>
        <w:t>)</w:t>
      </w:r>
      <w:r w:rsidRPr="00CD1C55">
        <w:rPr>
          <w:rFonts w:ascii="Arial" w:hAnsi="Arial" w:cs="Arial"/>
          <w:lang w:val="es-ES"/>
        </w:rPr>
        <w:t xml:space="preserve"> y por teléfono (943 01 32 32)</w:t>
      </w:r>
      <w:r w:rsidR="00700569" w:rsidRPr="00CD1C55">
        <w:rPr>
          <w:rFonts w:ascii="Arial" w:hAnsi="Arial" w:cs="Arial"/>
          <w:lang w:val="es-ES"/>
        </w:rPr>
        <w:t>.</w:t>
      </w:r>
      <w:bookmarkEnd w:id="0"/>
      <w:r w:rsidR="00E612B3" w:rsidRPr="00CD1C55">
        <w:rPr>
          <w:rFonts w:ascii="Arial" w:hAnsi="Arial" w:cs="Arial"/>
          <w:szCs w:val="22"/>
          <w:lang w:val="es-ES"/>
        </w:rPr>
        <w:t xml:space="preserve"> </w:t>
      </w:r>
    </w:p>
    <w:p w:rsidR="00E612B3" w:rsidRPr="00CD1C55" w:rsidRDefault="00E612B3">
      <w:pPr>
        <w:spacing w:after="200" w:line="276" w:lineRule="auto"/>
        <w:rPr>
          <w:rFonts w:ascii="Arial" w:hAnsi="Arial" w:cs="Arial"/>
          <w:lang w:val="es-ES"/>
        </w:rPr>
      </w:pPr>
      <w:r w:rsidRPr="00CD1C55">
        <w:rPr>
          <w:rFonts w:ascii="Arial" w:hAnsi="Arial" w:cs="Arial"/>
          <w:lang w:val="es-ES"/>
        </w:rPr>
        <w:br w:type="page"/>
      </w:r>
    </w:p>
    <w:p w:rsidR="00E612B3" w:rsidRPr="00CD1C55" w:rsidRDefault="00E612B3" w:rsidP="00E612B3">
      <w:pPr>
        <w:pStyle w:val="Sangradetextonormal"/>
        <w:ind w:left="0"/>
        <w:jc w:val="both"/>
        <w:rPr>
          <w:rFonts w:ascii="Arial" w:hAnsi="Arial" w:cs="Arial"/>
          <w:lang w:val="es-ES"/>
        </w:rPr>
      </w:pPr>
      <w:r w:rsidRPr="00CD1C55">
        <w:rPr>
          <w:rFonts w:ascii="Arial" w:hAnsi="Arial" w:cs="Arial"/>
          <w:noProof/>
          <w:lang w:val="es-ES"/>
        </w:rPr>
        <w:lastRenderedPageBreak/>
        <w:drawing>
          <wp:inline distT="0" distB="0" distL="0" distR="0" wp14:anchorId="1AD5677A" wp14:editId="78F6972B">
            <wp:extent cx="5400040" cy="85210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8521065"/>
                    </a:xfrm>
                    <a:prstGeom prst="rect">
                      <a:avLst/>
                    </a:prstGeom>
                  </pic:spPr>
                </pic:pic>
              </a:graphicData>
            </a:graphic>
          </wp:inline>
        </w:drawing>
      </w:r>
    </w:p>
    <w:sectPr w:rsidR="00E612B3" w:rsidRPr="00CD1C55" w:rsidSect="007C07B4">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5160" w:rsidRDefault="00F95160" w:rsidP="00D0221F">
      <w:r>
        <w:separator/>
      </w:r>
    </w:p>
  </w:endnote>
  <w:endnote w:type="continuationSeparator" w:id="0">
    <w:p w:rsidR="00F95160" w:rsidRDefault="00F95160" w:rsidP="00D02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altName w:val="Sylfaen"/>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NeueLT Pro 55 Roman">
    <w:altName w:val="Arial"/>
    <w:panose1 w:val="00000000000000000000"/>
    <w:charset w:val="00"/>
    <w:family w:val="swiss"/>
    <w:notTrueType/>
    <w:pitch w:val="variable"/>
    <w:sig w:usb0="800000AF" w:usb1="5000205B"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ED4" w:rsidRDefault="00000ED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03D" w:rsidRPr="00000ED4" w:rsidRDefault="0041103D">
    <w:pPr>
      <w:pStyle w:val="Piedepgina"/>
      <w:jc w:val="center"/>
      <w:rPr>
        <w:caps/>
      </w:rPr>
    </w:pPr>
    <w:r w:rsidRPr="00000ED4">
      <w:rPr>
        <w:caps/>
      </w:rPr>
      <w:fldChar w:fldCharType="begin"/>
    </w:r>
    <w:r w:rsidRPr="00000ED4">
      <w:rPr>
        <w:caps/>
      </w:rPr>
      <w:instrText>PAGE   \* MERGEFORMAT</w:instrText>
    </w:r>
    <w:r w:rsidRPr="00000ED4">
      <w:rPr>
        <w:caps/>
      </w:rPr>
      <w:fldChar w:fldCharType="separate"/>
    </w:r>
    <w:r w:rsidRPr="00000ED4">
      <w:rPr>
        <w:caps/>
        <w:lang w:val="es-ES"/>
      </w:rPr>
      <w:t>2</w:t>
    </w:r>
    <w:r w:rsidRPr="00000ED4">
      <w:rPr>
        <w:caps/>
      </w:rPr>
      <w:fldChar w:fldCharType="end"/>
    </w:r>
  </w:p>
  <w:p w:rsidR="0041103D" w:rsidRDefault="0041103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ED4" w:rsidRDefault="00000ED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5160" w:rsidRDefault="00F95160" w:rsidP="00D0221F">
      <w:r>
        <w:separator/>
      </w:r>
    </w:p>
  </w:footnote>
  <w:footnote w:type="continuationSeparator" w:id="0">
    <w:p w:rsidR="00F95160" w:rsidRDefault="00F95160" w:rsidP="00D022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ED4" w:rsidRDefault="00000ED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5160" w:rsidRDefault="007C07B4" w:rsidP="007C07B4">
    <w:pPr>
      <w:pStyle w:val="Encabezado"/>
      <w:tabs>
        <w:tab w:val="left" w:pos="6938"/>
      </w:tabs>
    </w:pPr>
    <w:r>
      <w:tab/>
    </w:r>
    <w:r>
      <w:tab/>
    </w:r>
    <w:r>
      <w:tab/>
    </w:r>
    <w:r w:rsidR="00F95160">
      <w:rPr>
        <w:noProof/>
        <w:lang w:val="es-ES"/>
      </w:rPr>
      <w:drawing>
        <wp:inline distT="0" distB="0" distL="0" distR="0" wp14:anchorId="2DABBF81" wp14:editId="30DE78AD">
          <wp:extent cx="631065" cy="914400"/>
          <wp:effectExtent l="0" t="0" r="0" b="0"/>
          <wp:docPr id="1" name="Imagen 1" descr="EO log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 log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169" cy="917448"/>
                  </a:xfrm>
                  <a:prstGeom prst="rect">
                    <a:avLst/>
                  </a:prstGeom>
                  <a:noFill/>
                  <a:ln>
                    <a:noFill/>
                  </a:ln>
                </pic:spPr>
              </pic:pic>
            </a:graphicData>
          </a:graphic>
        </wp:inline>
      </w:drawing>
    </w:r>
  </w:p>
  <w:p w:rsidR="00F95160" w:rsidRPr="00FE4D5C" w:rsidRDefault="00F95160" w:rsidP="00D9478D">
    <w:pPr>
      <w:pStyle w:val="Encabezad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ED4" w:rsidRDefault="00000ED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34FE7"/>
    <w:multiLevelType w:val="hybridMultilevel"/>
    <w:tmpl w:val="4DEE1F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EB3787"/>
    <w:multiLevelType w:val="hybridMultilevel"/>
    <w:tmpl w:val="63148752"/>
    <w:lvl w:ilvl="0" w:tplc="0C0A000F">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7EB4212"/>
    <w:multiLevelType w:val="hybridMultilevel"/>
    <w:tmpl w:val="551A5162"/>
    <w:lvl w:ilvl="0" w:tplc="6CA6749E">
      <w:start w:val="1"/>
      <w:numFmt w:val="decimal"/>
      <w:lvlText w:val="%1."/>
      <w:lvlJc w:val="left"/>
      <w:pPr>
        <w:ind w:left="720" w:hanging="360"/>
      </w:pPr>
      <w:rPr>
        <w:rFonts w:hint="default"/>
        <w:b/>
        <w:color w:val="auto"/>
        <w:sz w:val="32"/>
        <w:szCs w:val="3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00B1C44"/>
    <w:multiLevelType w:val="hybridMultilevel"/>
    <w:tmpl w:val="8162190C"/>
    <w:lvl w:ilvl="0" w:tplc="D950852C">
      <w:numFmt w:val="bullet"/>
      <w:lvlText w:val="-"/>
      <w:lvlJc w:val="left"/>
      <w:pPr>
        <w:ind w:left="720" w:hanging="360"/>
      </w:pPr>
      <w:rPr>
        <w:rFonts w:ascii="Helvetica" w:eastAsia="Times New Roman" w:hAnsi="Helvetica" w:cs="Helvetic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0903FB2"/>
    <w:multiLevelType w:val="hybridMultilevel"/>
    <w:tmpl w:val="828CDCB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377F"/>
    <w:rsid w:val="00000ED4"/>
    <w:rsid w:val="00004670"/>
    <w:rsid w:val="00017DE6"/>
    <w:rsid w:val="00020283"/>
    <w:rsid w:val="000274EA"/>
    <w:rsid w:val="00032274"/>
    <w:rsid w:val="00032622"/>
    <w:rsid w:val="00041231"/>
    <w:rsid w:val="00041B7F"/>
    <w:rsid w:val="000420CB"/>
    <w:rsid w:val="0004612B"/>
    <w:rsid w:val="00047832"/>
    <w:rsid w:val="00053FAD"/>
    <w:rsid w:val="00063BD9"/>
    <w:rsid w:val="00071996"/>
    <w:rsid w:val="00072572"/>
    <w:rsid w:val="0007581E"/>
    <w:rsid w:val="0007657D"/>
    <w:rsid w:val="00076B97"/>
    <w:rsid w:val="0008651C"/>
    <w:rsid w:val="000913EE"/>
    <w:rsid w:val="00096A42"/>
    <w:rsid w:val="000A7856"/>
    <w:rsid w:val="000C12CF"/>
    <w:rsid w:val="000C3E73"/>
    <w:rsid w:val="000C668D"/>
    <w:rsid w:val="000C7B24"/>
    <w:rsid w:val="000D1D44"/>
    <w:rsid w:val="000E1DF8"/>
    <w:rsid w:val="000E3067"/>
    <w:rsid w:val="0010011B"/>
    <w:rsid w:val="001030EC"/>
    <w:rsid w:val="00103800"/>
    <w:rsid w:val="001038BB"/>
    <w:rsid w:val="0010514F"/>
    <w:rsid w:val="00105952"/>
    <w:rsid w:val="0010603B"/>
    <w:rsid w:val="001060AD"/>
    <w:rsid w:val="001063F6"/>
    <w:rsid w:val="00107C36"/>
    <w:rsid w:val="001119BC"/>
    <w:rsid w:val="00127310"/>
    <w:rsid w:val="00130A1C"/>
    <w:rsid w:val="00137E62"/>
    <w:rsid w:val="00142A41"/>
    <w:rsid w:val="00151B30"/>
    <w:rsid w:val="00155400"/>
    <w:rsid w:val="00157369"/>
    <w:rsid w:val="00157B1E"/>
    <w:rsid w:val="00160F7D"/>
    <w:rsid w:val="00171A53"/>
    <w:rsid w:val="001756DE"/>
    <w:rsid w:val="001779B3"/>
    <w:rsid w:val="0018008C"/>
    <w:rsid w:val="001872B5"/>
    <w:rsid w:val="001A35C8"/>
    <w:rsid w:val="001B0753"/>
    <w:rsid w:val="001B2140"/>
    <w:rsid w:val="001B4932"/>
    <w:rsid w:val="001B6F9C"/>
    <w:rsid w:val="001C2275"/>
    <w:rsid w:val="001D2B22"/>
    <w:rsid w:val="001D365D"/>
    <w:rsid w:val="001E402E"/>
    <w:rsid w:val="001E6D1C"/>
    <w:rsid w:val="001E6E86"/>
    <w:rsid w:val="001E75B1"/>
    <w:rsid w:val="001F2CC0"/>
    <w:rsid w:val="002100CF"/>
    <w:rsid w:val="00211C5C"/>
    <w:rsid w:val="00212572"/>
    <w:rsid w:val="00213E40"/>
    <w:rsid w:val="0021660C"/>
    <w:rsid w:val="002174AF"/>
    <w:rsid w:val="0022016B"/>
    <w:rsid w:val="00223335"/>
    <w:rsid w:val="0023047A"/>
    <w:rsid w:val="00236C55"/>
    <w:rsid w:val="00236CE3"/>
    <w:rsid w:val="0024400E"/>
    <w:rsid w:val="00244783"/>
    <w:rsid w:val="00245754"/>
    <w:rsid w:val="002570AB"/>
    <w:rsid w:val="00257A8E"/>
    <w:rsid w:val="00260E0E"/>
    <w:rsid w:val="002658F3"/>
    <w:rsid w:val="00266036"/>
    <w:rsid w:val="002822FD"/>
    <w:rsid w:val="002A0DE4"/>
    <w:rsid w:val="002B3A0F"/>
    <w:rsid w:val="002B5D52"/>
    <w:rsid w:val="002B74DE"/>
    <w:rsid w:val="002C23E5"/>
    <w:rsid w:val="002C31C0"/>
    <w:rsid w:val="002C742F"/>
    <w:rsid w:val="002D16B0"/>
    <w:rsid w:val="002F45DD"/>
    <w:rsid w:val="0032499F"/>
    <w:rsid w:val="00336275"/>
    <w:rsid w:val="00337D30"/>
    <w:rsid w:val="003431DD"/>
    <w:rsid w:val="00351951"/>
    <w:rsid w:val="003565CD"/>
    <w:rsid w:val="00362352"/>
    <w:rsid w:val="003624D2"/>
    <w:rsid w:val="00365DF9"/>
    <w:rsid w:val="00366251"/>
    <w:rsid w:val="003673E0"/>
    <w:rsid w:val="00372E92"/>
    <w:rsid w:val="0038293B"/>
    <w:rsid w:val="00390394"/>
    <w:rsid w:val="00394663"/>
    <w:rsid w:val="00396D87"/>
    <w:rsid w:val="003B1AC5"/>
    <w:rsid w:val="003B29B3"/>
    <w:rsid w:val="003B3230"/>
    <w:rsid w:val="003B463C"/>
    <w:rsid w:val="003B71CF"/>
    <w:rsid w:val="003B75E6"/>
    <w:rsid w:val="003D1DD1"/>
    <w:rsid w:val="003E58CC"/>
    <w:rsid w:val="003E7DE8"/>
    <w:rsid w:val="003F1967"/>
    <w:rsid w:val="00401D99"/>
    <w:rsid w:val="00405C78"/>
    <w:rsid w:val="0041080A"/>
    <w:rsid w:val="0041093B"/>
    <w:rsid w:val="0041103D"/>
    <w:rsid w:val="00411833"/>
    <w:rsid w:val="00414EB1"/>
    <w:rsid w:val="00430AE8"/>
    <w:rsid w:val="00433010"/>
    <w:rsid w:val="00434631"/>
    <w:rsid w:val="00451934"/>
    <w:rsid w:val="00454545"/>
    <w:rsid w:val="00461B91"/>
    <w:rsid w:val="0046267E"/>
    <w:rsid w:val="00467A82"/>
    <w:rsid w:val="00472E80"/>
    <w:rsid w:val="00475728"/>
    <w:rsid w:val="00476394"/>
    <w:rsid w:val="00482461"/>
    <w:rsid w:val="00483362"/>
    <w:rsid w:val="00490EBD"/>
    <w:rsid w:val="00494325"/>
    <w:rsid w:val="004949C2"/>
    <w:rsid w:val="004A0924"/>
    <w:rsid w:val="004A7561"/>
    <w:rsid w:val="004C4152"/>
    <w:rsid w:val="004D1662"/>
    <w:rsid w:val="004E11D3"/>
    <w:rsid w:val="004E1A74"/>
    <w:rsid w:val="004E493F"/>
    <w:rsid w:val="004F3E67"/>
    <w:rsid w:val="004F7B38"/>
    <w:rsid w:val="00500593"/>
    <w:rsid w:val="00501685"/>
    <w:rsid w:val="00502EBD"/>
    <w:rsid w:val="00504E92"/>
    <w:rsid w:val="00511D9A"/>
    <w:rsid w:val="00513F63"/>
    <w:rsid w:val="0051459B"/>
    <w:rsid w:val="00520214"/>
    <w:rsid w:val="0052383C"/>
    <w:rsid w:val="00525CF9"/>
    <w:rsid w:val="00530B01"/>
    <w:rsid w:val="00531C02"/>
    <w:rsid w:val="00533B42"/>
    <w:rsid w:val="005442E6"/>
    <w:rsid w:val="00552761"/>
    <w:rsid w:val="00554A1A"/>
    <w:rsid w:val="00555720"/>
    <w:rsid w:val="005578A6"/>
    <w:rsid w:val="005611FA"/>
    <w:rsid w:val="00566684"/>
    <w:rsid w:val="005745CE"/>
    <w:rsid w:val="00575DF0"/>
    <w:rsid w:val="0058181D"/>
    <w:rsid w:val="00582C64"/>
    <w:rsid w:val="005844C3"/>
    <w:rsid w:val="005966B9"/>
    <w:rsid w:val="005B231D"/>
    <w:rsid w:val="005B377F"/>
    <w:rsid w:val="005C0B8C"/>
    <w:rsid w:val="005D108A"/>
    <w:rsid w:val="005D21AB"/>
    <w:rsid w:val="005D6540"/>
    <w:rsid w:val="005E5018"/>
    <w:rsid w:val="005E52B8"/>
    <w:rsid w:val="005F3882"/>
    <w:rsid w:val="005F729F"/>
    <w:rsid w:val="00604D10"/>
    <w:rsid w:val="00610F95"/>
    <w:rsid w:val="0062023E"/>
    <w:rsid w:val="00621E8A"/>
    <w:rsid w:val="00626508"/>
    <w:rsid w:val="0063298F"/>
    <w:rsid w:val="00633A04"/>
    <w:rsid w:val="0063430C"/>
    <w:rsid w:val="00637B32"/>
    <w:rsid w:val="00641EA0"/>
    <w:rsid w:val="00646DC4"/>
    <w:rsid w:val="00652B3C"/>
    <w:rsid w:val="00660FAE"/>
    <w:rsid w:val="006663CB"/>
    <w:rsid w:val="006710CD"/>
    <w:rsid w:val="006716E4"/>
    <w:rsid w:val="0067226A"/>
    <w:rsid w:val="0067562C"/>
    <w:rsid w:val="0067630B"/>
    <w:rsid w:val="006817FD"/>
    <w:rsid w:val="00686C97"/>
    <w:rsid w:val="00696B14"/>
    <w:rsid w:val="006A7018"/>
    <w:rsid w:val="006B0B51"/>
    <w:rsid w:val="006B1D18"/>
    <w:rsid w:val="006B3E1B"/>
    <w:rsid w:val="006B681D"/>
    <w:rsid w:val="006B7FB0"/>
    <w:rsid w:val="006C11E2"/>
    <w:rsid w:val="006C5578"/>
    <w:rsid w:val="006C6AE1"/>
    <w:rsid w:val="006D122F"/>
    <w:rsid w:val="006D28E8"/>
    <w:rsid w:val="006E18EE"/>
    <w:rsid w:val="006E2A37"/>
    <w:rsid w:val="006E3670"/>
    <w:rsid w:val="006E53F2"/>
    <w:rsid w:val="006E5C99"/>
    <w:rsid w:val="00700569"/>
    <w:rsid w:val="00700574"/>
    <w:rsid w:val="00713EC4"/>
    <w:rsid w:val="00716883"/>
    <w:rsid w:val="007173B8"/>
    <w:rsid w:val="00725C46"/>
    <w:rsid w:val="00727FAA"/>
    <w:rsid w:val="00745F85"/>
    <w:rsid w:val="0074647E"/>
    <w:rsid w:val="00753CE3"/>
    <w:rsid w:val="00767C44"/>
    <w:rsid w:val="007719F7"/>
    <w:rsid w:val="00775890"/>
    <w:rsid w:val="00782C83"/>
    <w:rsid w:val="00790DCF"/>
    <w:rsid w:val="007A4375"/>
    <w:rsid w:val="007B28DC"/>
    <w:rsid w:val="007B362D"/>
    <w:rsid w:val="007B5A04"/>
    <w:rsid w:val="007C07B4"/>
    <w:rsid w:val="007C25FA"/>
    <w:rsid w:val="007C2A06"/>
    <w:rsid w:val="007E3F63"/>
    <w:rsid w:val="007E5896"/>
    <w:rsid w:val="007E6AA1"/>
    <w:rsid w:val="007E7945"/>
    <w:rsid w:val="007F5970"/>
    <w:rsid w:val="0080530D"/>
    <w:rsid w:val="008057CA"/>
    <w:rsid w:val="00810832"/>
    <w:rsid w:val="00825D7B"/>
    <w:rsid w:val="0083529B"/>
    <w:rsid w:val="00837416"/>
    <w:rsid w:val="00842870"/>
    <w:rsid w:val="00843053"/>
    <w:rsid w:val="00853C98"/>
    <w:rsid w:val="00861BF7"/>
    <w:rsid w:val="00862F87"/>
    <w:rsid w:val="00863D5B"/>
    <w:rsid w:val="00864FBB"/>
    <w:rsid w:val="00865F9E"/>
    <w:rsid w:val="00866A00"/>
    <w:rsid w:val="008703F7"/>
    <w:rsid w:val="008759F2"/>
    <w:rsid w:val="00887695"/>
    <w:rsid w:val="008A2EC7"/>
    <w:rsid w:val="008A7133"/>
    <w:rsid w:val="008B664F"/>
    <w:rsid w:val="008B7881"/>
    <w:rsid w:val="008C0A19"/>
    <w:rsid w:val="008C5E9C"/>
    <w:rsid w:val="008D451F"/>
    <w:rsid w:val="008D51E5"/>
    <w:rsid w:val="008E4ECB"/>
    <w:rsid w:val="008E6F8B"/>
    <w:rsid w:val="008F1014"/>
    <w:rsid w:val="009102EC"/>
    <w:rsid w:val="00911872"/>
    <w:rsid w:val="009150F7"/>
    <w:rsid w:val="00921B6F"/>
    <w:rsid w:val="00927B4A"/>
    <w:rsid w:val="00932532"/>
    <w:rsid w:val="00932B29"/>
    <w:rsid w:val="00933476"/>
    <w:rsid w:val="009366EE"/>
    <w:rsid w:val="00945BD1"/>
    <w:rsid w:val="00953D7C"/>
    <w:rsid w:val="009611EA"/>
    <w:rsid w:val="00964B43"/>
    <w:rsid w:val="00972F38"/>
    <w:rsid w:val="0097446F"/>
    <w:rsid w:val="00976360"/>
    <w:rsid w:val="0097680A"/>
    <w:rsid w:val="00981664"/>
    <w:rsid w:val="009850BC"/>
    <w:rsid w:val="009916C8"/>
    <w:rsid w:val="00993F2D"/>
    <w:rsid w:val="00995536"/>
    <w:rsid w:val="00997F71"/>
    <w:rsid w:val="009A2333"/>
    <w:rsid w:val="009A3054"/>
    <w:rsid w:val="009B0A84"/>
    <w:rsid w:val="009B62A2"/>
    <w:rsid w:val="009C307E"/>
    <w:rsid w:val="009C7210"/>
    <w:rsid w:val="009D06F9"/>
    <w:rsid w:val="009D0855"/>
    <w:rsid w:val="009E64AE"/>
    <w:rsid w:val="009F50F0"/>
    <w:rsid w:val="009F5653"/>
    <w:rsid w:val="00A0318E"/>
    <w:rsid w:val="00A0329A"/>
    <w:rsid w:val="00A15B87"/>
    <w:rsid w:val="00A35CC3"/>
    <w:rsid w:val="00A42B7A"/>
    <w:rsid w:val="00A50D3B"/>
    <w:rsid w:val="00A63B7B"/>
    <w:rsid w:val="00A71145"/>
    <w:rsid w:val="00A770FD"/>
    <w:rsid w:val="00A81C46"/>
    <w:rsid w:val="00A826F9"/>
    <w:rsid w:val="00A95FB3"/>
    <w:rsid w:val="00AA38DF"/>
    <w:rsid w:val="00AB1C0F"/>
    <w:rsid w:val="00AB3BE1"/>
    <w:rsid w:val="00AC39D3"/>
    <w:rsid w:val="00AC51EF"/>
    <w:rsid w:val="00AE2F6C"/>
    <w:rsid w:val="00AE75D2"/>
    <w:rsid w:val="00AF6FDD"/>
    <w:rsid w:val="00B04B17"/>
    <w:rsid w:val="00B127AE"/>
    <w:rsid w:val="00B15317"/>
    <w:rsid w:val="00B22D0B"/>
    <w:rsid w:val="00B2495A"/>
    <w:rsid w:val="00B32B0A"/>
    <w:rsid w:val="00B412C1"/>
    <w:rsid w:val="00B446C4"/>
    <w:rsid w:val="00B45FA3"/>
    <w:rsid w:val="00B665CE"/>
    <w:rsid w:val="00B706BC"/>
    <w:rsid w:val="00B75A51"/>
    <w:rsid w:val="00B85064"/>
    <w:rsid w:val="00B94AF0"/>
    <w:rsid w:val="00B94BC4"/>
    <w:rsid w:val="00B9714B"/>
    <w:rsid w:val="00B975E6"/>
    <w:rsid w:val="00BA39BB"/>
    <w:rsid w:val="00BA4323"/>
    <w:rsid w:val="00BB56E3"/>
    <w:rsid w:val="00BB614E"/>
    <w:rsid w:val="00BC1045"/>
    <w:rsid w:val="00BD1905"/>
    <w:rsid w:val="00BD65FA"/>
    <w:rsid w:val="00BD7BE9"/>
    <w:rsid w:val="00BE0078"/>
    <w:rsid w:val="00BE484E"/>
    <w:rsid w:val="00BE6B3F"/>
    <w:rsid w:val="00BF2B12"/>
    <w:rsid w:val="00BF4592"/>
    <w:rsid w:val="00BF5759"/>
    <w:rsid w:val="00BF77C6"/>
    <w:rsid w:val="00C0160F"/>
    <w:rsid w:val="00C217F6"/>
    <w:rsid w:val="00C232EA"/>
    <w:rsid w:val="00C2442E"/>
    <w:rsid w:val="00C406BD"/>
    <w:rsid w:val="00C42327"/>
    <w:rsid w:val="00C44B57"/>
    <w:rsid w:val="00C454FF"/>
    <w:rsid w:val="00C47225"/>
    <w:rsid w:val="00C50094"/>
    <w:rsid w:val="00C5147D"/>
    <w:rsid w:val="00C55442"/>
    <w:rsid w:val="00C607BD"/>
    <w:rsid w:val="00C67BBB"/>
    <w:rsid w:val="00C82599"/>
    <w:rsid w:val="00C8734A"/>
    <w:rsid w:val="00C87A52"/>
    <w:rsid w:val="00C91A33"/>
    <w:rsid w:val="00C959A0"/>
    <w:rsid w:val="00CA0C6A"/>
    <w:rsid w:val="00CB0800"/>
    <w:rsid w:val="00CB0CA7"/>
    <w:rsid w:val="00CB117F"/>
    <w:rsid w:val="00CC3393"/>
    <w:rsid w:val="00CD1C55"/>
    <w:rsid w:val="00CD4825"/>
    <w:rsid w:val="00CD5068"/>
    <w:rsid w:val="00CE1701"/>
    <w:rsid w:val="00CE426F"/>
    <w:rsid w:val="00CE7AC9"/>
    <w:rsid w:val="00CF0DE2"/>
    <w:rsid w:val="00CF1C07"/>
    <w:rsid w:val="00CF2352"/>
    <w:rsid w:val="00D0221F"/>
    <w:rsid w:val="00D11110"/>
    <w:rsid w:val="00D20A1B"/>
    <w:rsid w:val="00D24069"/>
    <w:rsid w:val="00D2439C"/>
    <w:rsid w:val="00D31BC9"/>
    <w:rsid w:val="00D321CA"/>
    <w:rsid w:val="00D32FAA"/>
    <w:rsid w:val="00D44AA3"/>
    <w:rsid w:val="00D46C0C"/>
    <w:rsid w:val="00D5244B"/>
    <w:rsid w:val="00D528FC"/>
    <w:rsid w:val="00D57DF4"/>
    <w:rsid w:val="00D62563"/>
    <w:rsid w:val="00D63745"/>
    <w:rsid w:val="00D664A8"/>
    <w:rsid w:val="00D73A70"/>
    <w:rsid w:val="00D83BE2"/>
    <w:rsid w:val="00D92CA8"/>
    <w:rsid w:val="00D93290"/>
    <w:rsid w:val="00D9478D"/>
    <w:rsid w:val="00DA07EC"/>
    <w:rsid w:val="00DA51CF"/>
    <w:rsid w:val="00DB1141"/>
    <w:rsid w:val="00DB240D"/>
    <w:rsid w:val="00DB5C83"/>
    <w:rsid w:val="00DB6733"/>
    <w:rsid w:val="00DD14A1"/>
    <w:rsid w:val="00DD234C"/>
    <w:rsid w:val="00DD259C"/>
    <w:rsid w:val="00DD4FCA"/>
    <w:rsid w:val="00DD63F8"/>
    <w:rsid w:val="00DE228D"/>
    <w:rsid w:val="00DE58EB"/>
    <w:rsid w:val="00DF68B9"/>
    <w:rsid w:val="00E03138"/>
    <w:rsid w:val="00E12150"/>
    <w:rsid w:val="00E161F6"/>
    <w:rsid w:val="00E206C6"/>
    <w:rsid w:val="00E24444"/>
    <w:rsid w:val="00E41CBF"/>
    <w:rsid w:val="00E50AED"/>
    <w:rsid w:val="00E5103F"/>
    <w:rsid w:val="00E52A35"/>
    <w:rsid w:val="00E57555"/>
    <w:rsid w:val="00E612B3"/>
    <w:rsid w:val="00E6259B"/>
    <w:rsid w:val="00E67459"/>
    <w:rsid w:val="00E742C3"/>
    <w:rsid w:val="00E77D8C"/>
    <w:rsid w:val="00E82959"/>
    <w:rsid w:val="00E83D5F"/>
    <w:rsid w:val="00E85E3E"/>
    <w:rsid w:val="00E918B6"/>
    <w:rsid w:val="00E9218D"/>
    <w:rsid w:val="00E93EF5"/>
    <w:rsid w:val="00EA25F8"/>
    <w:rsid w:val="00EA3776"/>
    <w:rsid w:val="00EA48E9"/>
    <w:rsid w:val="00EA6F88"/>
    <w:rsid w:val="00EA70C5"/>
    <w:rsid w:val="00EB4FD0"/>
    <w:rsid w:val="00ED71F2"/>
    <w:rsid w:val="00EE20B8"/>
    <w:rsid w:val="00EE2CEE"/>
    <w:rsid w:val="00EE7297"/>
    <w:rsid w:val="00EF34BB"/>
    <w:rsid w:val="00EF7336"/>
    <w:rsid w:val="00F0651F"/>
    <w:rsid w:val="00F106FB"/>
    <w:rsid w:val="00F15A5E"/>
    <w:rsid w:val="00F16793"/>
    <w:rsid w:val="00F16A76"/>
    <w:rsid w:val="00F214B2"/>
    <w:rsid w:val="00F27696"/>
    <w:rsid w:val="00F2769B"/>
    <w:rsid w:val="00F32CCE"/>
    <w:rsid w:val="00F37640"/>
    <w:rsid w:val="00F42809"/>
    <w:rsid w:val="00F61E9C"/>
    <w:rsid w:val="00F65A99"/>
    <w:rsid w:val="00F709A1"/>
    <w:rsid w:val="00F82678"/>
    <w:rsid w:val="00F85933"/>
    <w:rsid w:val="00F87776"/>
    <w:rsid w:val="00F90FF6"/>
    <w:rsid w:val="00F95160"/>
    <w:rsid w:val="00F97CBA"/>
    <w:rsid w:val="00FA7693"/>
    <w:rsid w:val="00FB166F"/>
    <w:rsid w:val="00FB560E"/>
    <w:rsid w:val="00FC7133"/>
    <w:rsid w:val="00FD3427"/>
    <w:rsid w:val="00FD63AD"/>
    <w:rsid w:val="00FD6DF8"/>
    <w:rsid w:val="00FD73B1"/>
    <w:rsid w:val="00FE1DAB"/>
    <w:rsid w:val="00FF0E90"/>
    <w:rsid w:val="00FF2A86"/>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A5664AF"/>
  <w15:docId w15:val="{4CF11507-750D-4F0E-995B-4E3CFED4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u-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377F"/>
    <w:pPr>
      <w:spacing w:after="0" w:line="240" w:lineRule="auto"/>
    </w:pPr>
    <w:rPr>
      <w:rFonts w:ascii="Verdana" w:eastAsia="Times New Roman" w:hAnsi="Verdana" w:cs="Times New Roman"/>
      <w:iCs/>
      <w:szCs w:val="24"/>
      <w:lang w:eastAsia="es-ES"/>
    </w:rPr>
  </w:style>
  <w:style w:type="paragraph" w:styleId="Ttulo1">
    <w:name w:val="heading 1"/>
    <w:basedOn w:val="Normal"/>
    <w:link w:val="Ttulo1Car"/>
    <w:uiPriority w:val="9"/>
    <w:qFormat/>
    <w:rsid w:val="0041093B"/>
    <w:pPr>
      <w:spacing w:before="100" w:beforeAutospacing="1" w:after="100" w:afterAutospacing="1"/>
      <w:outlineLvl w:val="0"/>
    </w:pPr>
    <w:rPr>
      <w:rFonts w:ascii="Times New Roman" w:hAnsi="Times New Roman"/>
      <w:b/>
      <w:bCs/>
      <w:iCs w:val="0"/>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5B377F"/>
    <w:rPr>
      <w:color w:val="0000FF"/>
      <w:u w:val="single"/>
    </w:rPr>
  </w:style>
  <w:style w:type="paragraph" w:styleId="Piedepgina">
    <w:name w:val="footer"/>
    <w:basedOn w:val="Normal"/>
    <w:link w:val="PiedepginaCar"/>
    <w:uiPriority w:val="99"/>
    <w:rsid w:val="005B377F"/>
    <w:pPr>
      <w:tabs>
        <w:tab w:val="center" w:pos="4252"/>
        <w:tab w:val="right" w:pos="8504"/>
      </w:tabs>
    </w:pPr>
  </w:style>
  <w:style w:type="character" w:customStyle="1" w:styleId="PiedepginaCar">
    <w:name w:val="Pie de página Car"/>
    <w:basedOn w:val="Fuentedeprrafopredeter"/>
    <w:link w:val="Piedepgina"/>
    <w:uiPriority w:val="99"/>
    <w:rsid w:val="005B377F"/>
    <w:rPr>
      <w:rFonts w:ascii="Verdana" w:eastAsia="Times New Roman" w:hAnsi="Verdana" w:cs="Times New Roman"/>
      <w:iCs/>
      <w:szCs w:val="24"/>
      <w:lang w:eastAsia="es-ES"/>
    </w:rPr>
  </w:style>
  <w:style w:type="paragraph" w:styleId="Encabezado">
    <w:name w:val="header"/>
    <w:basedOn w:val="Normal"/>
    <w:link w:val="EncabezadoCar"/>
    <w:uiPriority w:val="99"/>
    <w:rsid w:val="005B377F"/>
    <w:pPr>
      <w:tabs>
        <w:tab w:val="center" w:pos="4252"/>
        <w:tab w:val="right" w:pos="8504"/>
      </w:tabs>
    </w:pPr>
  </w:style>
  <w:style w:type="character" w:customStyle="1" w:styleId="EncabezadoCar">
    <w:name w:val="Encabezado Car"/>
    <w:basedOn w:val="Fuentedeprrafopredeter"/>
    <w:link w:val="Encabezado"/>
    <w:uiPriority w:val="99"/>
    <w:rsid w:val="005B377F"/>
    <w:rPr>
      <w:rFonts w:ascii="Verdana" w:eastAsia="Times New Roman" w:hAnsi="Verdana" w:cs="Times New Roman"/>
      <w:iCs/>
      <w:szCs w:val="24"/>
      <w:lang w:eastAsia="es-ES"/>
    </w:rPr>
  </w:style>
  <w:style w:type="paragraph" w:styleId="Sangradetextonormal">
    <w:name w:val="Body Text Indent"/>
    <w:basedOn w:val="Normal"/>
    <w:link w:val="SangradetextonormalCar"/>
    <w:rsid w:val="005B377F"/>
    <w:pPr>
      <w:spacing w:after="120"/>
      <w:ind w:left="283"/>
    </w:pPr>
  </w:style>
  <w:style w:type="character" w:customStyle="1" w:styleId="SangradetextonormalCar">
    <w:name w:val="Sangría de texto normal Car"/>
    <w:basedOn w:val="Fuentedeprrafopredeter"/>
    <w:link w:val="Sangradetextonormal"/>
    <w:rsid w:val="005B377F"/>
    <w:rPr>
      <w:rFonts w:ascii="Verdana" w:eastAsia="Times New Roman" w:hAnsi="Verdana" w:cs="Times New Roman"/>
      <w:iCs/>
      <w:szCs w:val="24"/>
      <w:lang w:eastAsia="es-ES"/>
    </w:rPr>
  </w:style>
  <w:style w:type="character" w:customStyle="1" w:styleId="apple-converted-space">
    <w:name w:val="apple-converted-space"/>
    <w:rsid w:val="005B377F"/>
  </w:style>
  <w:style w:type="paragraph" w:styleId="Textodeglobo">
    <w:name w:val="Balloon Text"/>
    <w:basedOn w:val="Normal"/>
    <w:link w:val="TextodegloboCar"/>
    <w:uiPriority w:val="99"/>
    <w:semiHidden/>
    <w:unhideWhenUsed/>
    <w:rsid w:val="005B377F"/>
    <w:rPr>
      <w:rFonts w:ascii="Tahoma" w:hAnsi="Tahoma" w:cs="Tahoma"/>
      <w:sz w:val="16"/>
      <w:szCs w:val="16"/>
    </w:rPr>
  </w:style>
  <w:style w:type="character" w:customStyle="1" w:styleId="TextodegloboCar">
    <w:name w:val="Texto de globo Car"/>
    <w:basedOn w:val="Fuentedeprrafopredeter"/>
    <w:link w:val="Textodeglobo"/>
    <w:uiPriority w:val="99"/>
    <w:semiHidden/>
    <w:rsid w:val="005B377F"/>
    <w:rPr>
      <w:rFonts w:ascii="Tahoma" w:eastAsia="Times New Roman" w:hAnsi="Tahoma" w:cs="Tahoma"/>
      <w:iCs/>
      <w:sz w:val="16"/>
      <w:szCs w:val="16"/>
      <w:lang w:eastAsia="es-ES"/>
    </w:rPr>
  </w:style>
  <w:style w:type="paragraph" w:styleId="Prrafodelista">
    <w:name w:val="List Paragraph"/>
    <w:basedOn w:val="Normal"/>
    <w:uiPriority w:val="34"/>
    <w:qFormat/>
    <w:rsid w:val="00072572"/>
    <w:pPr>
      <w:ind w:left="720"/>
      <w:contextualSpacing/>
    </w:pPr>
  </w:style>
  <w:style w:type="character" w:customStyle="1" w:styleId="Ttulo1Car">
    <w:name w:val="Título 1 Car"/>
    <w:basedOn w:val="Fuentedeprrafopredeter"/>
    <w:link w:val="Ttulo1"/>
    <w:uiPriority w:val="9"/>
    <w:rsid w:val="0041093B"/>
    <w:rPr>
      <w:rFonts w:ascii="Times New Roman" w:eastAsia="Times New Roman" w:hAnsi="Times New Roman" w:cs="Times New Roman"/>
      <w:b/>
      <w:bCs/>
      <w:kern w:val="36"/>
      <w:sz w:val="48"/>
      <w:szCs w:val="4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5045179">
      <w:bodyDiv w:val="1"/>
      <w:marLeft w:val="0"/>
      <w:marRight w:val="0"/>
      <w:marTop w:val="0"/>
      <w:marBottom w:val="0"/>
      <w:divBdr>
        <w:top w:val="none" w:sz="0" w:space="0" w:color="auto"/>
        <w:left w:val="none" w:sz="0" w:space="0" w:color="auto"/>
        <w:bottom w:val="none" w:sz="0" w:space="0" w:color="auto"/>
        <w:right w:val="none" w:sz="0" w:space="0" w:color="auto"/>
      </w:divBdr>
    </w:div>
    <w:div w:id="160033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1079</TotalTime>
  <Pages>8</Pages>
  <Words>2421</Words>
  <Characters>13321</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MOROTE TRADUCCIONES</vt:lpstr>
    </vt:vector>
  </TitlesOfParts>
  <Manager>MOROTE TRADUCCIONES</Manager>
  <Company>W11701-17-30-1-3</Company>
  <LinksUpToDate>false</LinksUpToDate>
  <CharactersWithSpaces>15711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MOROTE TRADUCCIONES</dc:title>
  <dc:subject>MOROTE TRADUCCIONES</dc:subject>
  <dc:creator>MOROTE TRADUCCIONES</dc:creator>
  <cp:keywords>WWW.MOROTE.NET</cp:keywords>
  <dc:description>TRANSLATION DISCLAIMER: MOROTE TRADUCCIONES issues this translation of an original in Spanish for information only. It confers no rights upon the holder. In the event of disputes, the Spanish original shall be considered final and conclusive. This document conforms with MOROTE TRADUCCIONES translation standards.</dc:description>
  <cp:lastModifiedBy>Miren Elósegui</cp:lastModifiedBy>
  <cp:revision>193</cp:revision>
  <cp:lastPrinted>2018-04-14T08:33:00Z</cp:lastPrinted>
  <dcterms:created xsi:type="dcterms:W3CDTF">2017-03-24T15:37:00Z</dcterms:created>
  <dcterms:modified xsi:type="dcterms:W3CDTF">2018-07-11T11:44:00Z</dcterms:modified>
  <cp:category>TRADUCCIÓN ESPAÑOL-EUSKERA</cp:category>
</cp:coreProperties>
</file>